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37F78" w14:textId="6A0E9127" w:rsidR="008110D4" w:rsidRDefault="001978B6">
      <w:pPr>
        <w:rPr>
          <w:rFonts w:ascii="Quattrocento Sans" w:hAnsi="Quattrocento Sans" w:cs="Adobe Devanagari"/>
          <w:b/>
          <w:bCs/>
          <w:color w:val="E88C1C"/>
        </w:rPr>
      </w:pPr>
      <w:r>
        <w:rPr>
          <w:noProof/>
        </w:rPr>
        <w:drawing>
          <wp:anchor distT="0" distB="0" distL="114300" distR="114300" simplePos="0" relativeHeight="251659264" behindDoc="0" locked="0" layoutInCell="1" allowOverlap="1" wp14:anchorId="1EB82343" wp14:editId="17F02F60">
            <wp:simplePos x="0" y="0"/>
            <wp:positionH relativeFrom="page">
              <wp:posOffset>4613910</wp:posOffset>
            </wp:positionH>
            <wp:positionV relativeFrom="paragraph">
              <wp:posOffset>-853440</wp:posOffset>
            </wp:positionV>
            <wp:extent cx="3076278" cy="125730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6278"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F80045" w14:textId="0A9A3058" w:rsidR="00A915CB" w:rsidRPr="002F4A3F" w:rsidRDefault="00A915CB" w:rsidP="00A915CB">
      <w:pPr>
        <w:spacing w:line="257" w:lineRule="auto"/>
        <w:rPr>
          <w:rFonts w:ascii="Calibri" w:eastAsia="Calibri" w:hAnsi="Calibri" w:cs="Calibri"/>
          <w:b/>
          <w:bCs/>
        </w:rPr>
      </w:pPr>
      <w:r w:rsidRPr="002F4A3F">
        <w:rPr>
          <w:rFonts w:ascii="Calibri" w:eastAsia="Calibri" w:hAnsi="Calibri" w:cs="Calibri"/>
          <w:b/>
          <w:bCs/>
        </w:rPr>
        <w:t>Who are we?</w:t>
      </w:r>
    </w:p>
    <w:p w14:paraId="30349D4A" w14:textId="71C15E9C" w:rsidR="00A915CB" w:rsidRPr="002F4A3F" w:rsidRDefault="0090371B" w:rsidP="00F4035F">
      <w:pPr>
        <w:spacing w:line="257" w:lineRule="auto"/>
        <w:rPr>
          <w:rFonts w:ascii="Calibri" w:eastAsia="Calibri" w:hAnsi="Calibri" w:cs="Calibri"/>
        </w:rPr>
      </w:pPr>
      <w:r w:rsidRPr="002F4A3F">
        <w:rPr>
          <w:rFonts w:ascii="Calibri" w:eastAsia="Calibri" w:hAnsi="Calibri" w:cs="Calibri"/>
        </w:rPr>
        <w:t>Ygam</w:t>
      </w:r>
      <w:r w:rsidR="00A915CB" w:rsidRPr="002F4A3F">
        <w:rPr>
          <w:rFonts w:ascii="Calibri" w:eastAsia="Calibri" w:hAnsi="Calibri" w:cs="Calibri"/>
        </w:rPr>
        <w:t xml:space="preserve"> is an award-winning charity</w:t>
      </w:r>
      <w:r w:rsidR="00202587" w:rsidRPr="002F4A3F">
        <w:rPr>
          <w:rFonts w:ascii="Calibri" w:eastAsia="Calibri" w:hAnsi="Calibri" w:cs="Calibri"/>
        </w:rPr>
        <w:t xml:space="preserve"> whose </w:t>
      </w:r>
      <w:r w:rsidR="00A44FFD" w:rsidRPr="002F4A3F">
        <w:rPr>
          <w:rFonts w:ascii="Calibri" w:eastAsia="Calibri" w:hAnsi="Calibri" w:cs="Calibri"/>
        </w:rPr>
        <w:t>vision is to ensure that every child and young person is resilient to, and safeguarded against, gaming and gambling harms.</w:t>
      </w:r>
    </w:p>
    <w:p w14:paraId="5BA7AA7D" w14:textId="1AEA64B1" w:rsidR="00A44FFD" w:rsidRPr="002F4A3F" w:rsidRDefault="00950E10" w:rsidP="00F4035F">
      <w:pPr>
        <w:spacing w:line="257" w:lineRule="auto"/>
        <w:rPr>
          <w:rFonts w:ascii="Calibri" w:eastAsia="Calibri" w:hAnsi="Calibri" w:cs="Calibri"/>
        </w:rPr>
      </w:pPr>
      <w:r w:rsidRPr="002F4A3F">
        <w:rPr>
          <w:rFonts w:ascii="Calibri" w:eastAsia="Calibri" w:hAnsi="Calibri" w:cs="Calibri"/>
        </w:rPr>
        <w:t xml:space="preserve">Our Mission is to </w:t>
      </w:r>
      <w:r w:rsidR="00395D9F" w:rsidRPr="002F4A3F">
        <w:rPr>
          <w:rFonts w:ascii="Calibri" w:eastAsia="Calibri" w:hAnsi="Calibri" w:cs="Calibri"/>
        </w:rPr>
        <w:t xml:space="preserve">prevent </w:t>
      </w:r>
      <w:r w:rsidR="00BF6A02" w:rsidRPr="002F4A3F">
        <w:rPr>
          <w:rFonts w:ascii="Calibri" w:eastAsia="Calibri" w:hAnsi="Calibri" w:cs="Calibri"/>
        </w:rPr>
        <w:t>children and young people from experiencing gaming and gambling harms through</w:t>
      </w:r>
      <w:r w:rsidR="001324EA" w:rsidRPr="002F4A3F">
        <w:rPr>
          <w:rFonts w:ascii="Calibri" w:eastAsia="Calibri" w:hAnsi="Calibri" w:cs="Calibri"/>
        </w:rPr>
        <w:t xml:space="preserve"> awareness raising, education and research.</w:t>
      </w:r>
    </w:p>
    <w:p w14:paraId="1E8A2B4F" w14:textId="6EFEF70C" w:rsidR="00453027" w:rsidRPr="001978B6" w:rsidRDefault="00453027" w:rsidP="00F4035F">
      <w:pPr>
        <w:spacing w:line="257" w:lineRule="auto"/>
        <w:rPr>
          <w:rFonts w:ascii="Calibri" w:eastAsia="Calibri" w:hAnsi="Calibri" w:cs="Calibri"/>
        </w:rPr>
      </w:pPr>
      <w:r w:rsidRPr="002F4A3F">
        <w:rPr>
          <w:rFonts w:ascii="Calibri" w:eastAsia="Calibri" w:hAnsi="Calibri" w:cs="Calibri"/>
        </w:rPr>
        <w:t xml:space="preserve">As we </w:t>
      </w:r>
      <w:r w:rsidR="00E004C4" w:rsidRPr="002F4A3F">
        <w:rPr>
          <w:rFonts w:ascii="Calibri" w:eastAsia="Calibri" w:hAnsi="Calibri" w:cs="Calibri"/>
        </w:rPr>
        <w:t xml:space="preserve">embark upon an exciting new </w:t>
      </w:r>
      <w:r w:rsidR="00EC5EBF" w:rsidRPr="002F4A3F">
        <w:rPr>
          <w:rFonts w:ascii="Calibri" w:eastAsia="Calibri" w:hAnsi="Calibri" w:cs="Calibri"/>
        </w:rPr>
        <w:t>three-year</w:t>
      </w:r>
      <w:r w:rsidR="00E004C4" w:rsidRPr="002F4A3F">
        <w:rPr>
          <w:rFonts w:ascii="Calibri" w:eastAsia="Calibri" w:hAnsi="Calibri" w:cs="Calibri"/>
        </w:rPr>
        <w:t xml:space="preserve"> </w:t>
      </w:r>
      <w:r w:rsidR="0090371B" w:rsidRPr="002F4A3F">
        <w:rPr>
          <w:rFonts w:ascii="Calibri" w:eastAsia="Calibri" w:hAnsi="Calibri" w:cs="Calibri"/>
        </w:rPr>
        <w:t>strategy</w:t>
      </w:r>
      <w:r w:rsidR="00E004C4" w:rsidRPr="002F4A3F">
        <w:rPr>
          <w:rFonts w:ascii="Calibri" w:eastAsia="Calibri" w:hAnsi="Calibri" w:cs="Calibri"/>
        </w:rPr>
        <w:t xml:space="preserve">, this is a great </w:t>
      </w:r>
      <w:r w:rsidR="00441254" w:rsidRPr="002F4A3F">
        <w:rPr>
          <w:rFonts w:ascii="Calibri" w:eastAsia="Calibri" w:hAnsi="Calibri" w:cs="Calibri"/>
        </w:rPr>
        <w:t>opportunity to play an active part in shaping the future of</w:t>
      </w:r>
      <w:r w:rsidR="00E004C4" w:rsidRPr="002F4A3F">
        <w:rPr>
          <w:rFonts w:ascii="Calibri" w:eastAsia="Calibri" w:hAnsi="Calibri" w:cs="Calibri"/>
        </w:rPr>
        <w:t xml:space="preserve"> Y</w:t>
      </w:r>
      <w:r w:rsidR="0090371B" w:rsidRPr="002F4A3F">
        <w:rPr>
          <w:rFonts w:ascii="Calibri" w:eastAsia="Calibri" w:hAnsi="Calibri" w:cs="Calibri"/>
        </w:rPr>
        <w:t>gam.</w:t>
      </w:r>
    </w:p>
    <w:p w14:paraId="4B93F1E6" w14:textId="77777777" w:rsidR="00955C29" w:rsidRPr="002F4A3F" w:rsidRDefault="00955C29">
      <w:pPr>
        <w:rPr>
          <w:b/>
          <w:bCs/>
        </w:rPr>
      </w:pPr>
    </w:p>
    <w:p w14:paraId="0D108196" w14:textId="7AC46107" w:rsidR="00FB6586" w:rsidRPr="002F4A3F" w:rsidRDefault="00B1063C">
      <w:pPr>
        <w:rPr>
          <w:b/>
          <w:bCs/>
        </w:rPr>
      </w:pPr>
      <w:r w:rsidRPr="002F4A3F">
        <w:rPr>
          <w:b/>
          <w:bCs/>
        </w:rPr>
        <w:t>Why choose</w:t>
      </w:r>
      <w:r w:rsidR="0008676F" w:rsidRPr="002F4A3F">
        <w:rPr>
          <w:b/>
          <w:bCs/>
        </w:rPr>
        <w:t xml:space="preserve"> Y</w:t>
      </w:r>
      <w:r w:rsidR="0090371B" w:rsidRPr="002F4A3F">
        <w:rPr>
          <w:b/>
          <w:bCs/>
        </w:rPr>
        <w:t>gam</w:t>
      </w:r>
      <w:r w:rsidR="003E5695" w:rsidRPr="002F4A3F">
        <w:rPr>
          <w:b/>
          <w:bCs/>
        </w:rPr>
        <w:t>?</w:t>
      </w:r>
    </w:p>
    <w:p w14:paraId="4EDD33D2" w14:textId="3ECC02E8" w:rsidR="0008676F" w:rsidRPr="001978B6" w:rsidRDefault="0008676F" w:rsidP="0008676F">
      <w:pPr>
        <w:shd w:val="clear" w:color="auto" w:fill="FFFFFF"/>
        <w:spacing w:after="100" w:afterAutospacing="1" w:line="240" w:lineRule="auto"/>
        <w:rPr>
          <w:rFonts w:eastAsia="Times New Roman" w:cstheme="minorHAnsi"/>
        </w:rPr>
      </w:pPr>
      <w:r w:rsidRPr="001978B6">
        <w:rPr>
          <w:rFonts w:eastAsia="Times New Roman" w:cstheme="minorHAnsi"/>
        </w:rPr>
        <w:t>Y</w:t>
      </w:r>
      <w:r w:rsidR="0090371B" w:rsidRPr="001978B6">
        <w:rPr>
          <w:rFonts w:eastAsia="Times New Roman" w:cstheme="minorHAnsi"/>
        </w:rPr>
        <w:t>gam</w:t>
      </w:r>
      <w:r w:rsidR="00A34C12">
        <w:rPr>
          <w:rFonts w:eastAsia="Times New Roman" w:cstheme="minorHAnsi"/>
        </w:rPr>
        <w:t xml:space="preserve"> </w:t>
      </w:r>
      <w:r w:rsidRPr="001978B6">
        <w:rPr>
          <w:rFonts w:eastAsia="Times New Roman" w:cstheme="minorHAnsi"/>
        </w:rPr>
        <w:t xml:space="preserve">has grown quickly over the last few years and </w:t>
      </w:r>
      <w:r w:rsidR="009E35F5" w:rsidRPr="001978B6">
        <w:rPr>
          <w:rFonts w:eastAsia="Times New Roman" w:cstheme="minorHAnsi"/>
        </w:rPr>
        <w:t>continues</w:t>
      </w:r>
      <w:r w:rsidRPr="001978B6">
        <w:rPr>
          <w:rFonts w:eastAsia="Times New Roman" w:cstheme="minorHAnsi"/>
        </w:rPr>
        <w:t xml:space="preserve"> that </w:t>
      </w:r>
      <w:r w:rsidR="009E35F5" w:rsidRPr="001978B6">
        <w:rPr>
          <w:rFonts w:eastAsia="Times New Roman" w:cstheme="minorHAnsi"/>
        </w:rPr>
        <w:t>sustainable growth plan</w:t>
      </w:r>
      <w:r w:rsidRPr="001978B6">
        <w:rPr>
          <w:rFonts w:eastAsia="Times New Roman" w:cstheme="minorHAnsi"/>
        </w:rPr>
        <w:t>, with more recruitment planned during 202</w:t>
      </w:r>
      <w:r w:rsidR="009E35F5" w:rsidRPr="001978B6">
        <w:rPr>
          <w:rFonts w:eastAsia="Times New Roman" w:cstheme="minorHAnsi"/>
        </w:rPr>
        <w:t>3</w:t>
      </w:r>
      <w:r w:rsidRPr="001978B6">
        <w:rPr>
          <w:rFonts w:eastAsia="Times New Roman" w:cstheme="minorHAnsi"/>
        </w:rPr>
        <w:t>.  Y</w:t>
      </w:r>
      <w:r w:rsidR="009A73A8" w:rsidRPr="001978B6">
        <w:rPr>
          <w:rFonts w:eastAsia="Times New Roman" w:cstheme="minorHAnsi"/>
        </w:rPr>
        <w:t>gam</w:t>
      </w:r>
      <w:r w:rsidRPr="001978B6">
        <w:rPr>
          <w:rFonts w:eastAsia="Times New Roman" w:cstheme="minorHAnsi"/>
        </w:rPr>
        <w:t xml:space="preserve"> currently employs around 4</w:t>
      </w:r>
      <w:r w:rsidR="00B81623" w:rsidRPr="001978B6">
        <w:rPr>
          <w:rFonts w:eastAsia="Times New Roman" w:cstheme="minorHAnsi"/>
        </w:rPr>
        <w:t>0</w:t>
      </w:r>
      <w:r w:rsidRPr="001978B6">
        <w:rPr>
          <w:rFonts w:eastAsia="Times New Roman" w:cstheme="minorHAnsi"/>
        </w:rPr>
        <w:t xml:space="preserve"> </w:t>
      </w:r>
      <w:r w:rsidR="00B1063C" w:rsidRPr="001978B6">
        <w:rPr>
          <w:rFonts w:eastAsia="Times New Roman" w:cstheme="minorHAnsi"/>
        </w:rPr>
        <w:t>staff,</w:t>
      </w:r>
      <w:r w:rsidR="009E35F5" w:rsidRPr="001978B6">
        <w:rPr>
          <w:rFonts w:eastAsia="Times New Roman" w:cstheme="minorHAnsi"/>
        </w:rPr>
        <w:t xml:space="preserve"> but </w:t>
      </w:r>
      <w:r w:rsidR="00B67CA1" w:rsidRPr="001978B6">
        <w:rPr>
          <w:rFonts w:eastAsia="Times New Roman" w:cstheme="minorHAnsi"/>
        </w:rPr>
        <w:t xml:space="preserve">we </w:t>
      </w:r>
      <w:r w:rsidR="009E35F5" w:rsidRPr="001978B6">
        <w:rPr>
          <w:rFonts w:eastAsia="Times New Roman" w:cstheme="minorHAnsi"/>
        </w:rPr>
        <w:t>expect to be circa 55 staff by the end of 2023</w:t>
      </w:r>
      <w:r w:rsidRPr="001978B6">
        <w:rPr>
          <w:rFonts w:eastAsia="Times New Roman" w:cstheme="minorHAnsi"/>
        </w:rPr>
        <w:t>.  </w:t>
      </w:r>
    </w:p>
    <w:p w14:paraId="7B6E0F2D" w14:textId="3DEB1C03" w:rsidR="00D60E59" w:rsidRPr="001978B6" w:rsidRDefault="0008676F" w:rsidP="0008676F">
      <w:pPr>
        <w:shd w:val="clear" w:color="auto" w:fill="FFFFFF"/>
        <w:spacing w:after="100" w:afterAutospacing="1" w:line="240" w:lineRule="auto"/>
        <w:rPr>
          <w:rFonts w:eastAsia="Times New Roman" w:cstheme="minorHAnsi"/>
        </w:rPr>
      </w:pPr>
      <w:r w:rsidRPr="001978B6">
        <w:rPr>
          <w:rFonts w:eastAsia="Times New Roman" w:cstheme="minorHAnsi"/>
        </w:rPr>
        <w:t xml:space="preserve">We endeavour to create a unique, engaging work environment where our employees believe in </w:t>
      </w:r>
      <w:r w:rsidR="006A786A" w:rsidRPr="001978B6">
        <w:rPr>
          <w:rFonts w:eastAsia="Times New Roman" w:cstheme="minorHAnsi"/>
        </w:rPr>
        <w:t xml:space="preserve">and </w:t>
      </w:r>
      <w:r w:rsidR="00D60E59" w:rsidRPr="001978B6">
        <w:rPr>
          <w:rFonts w:eastAsia="Times New Roman" w:cstheme="minorHAnsi"/>
        </w:rPr>
        <w:t xml:space="preserve">live </w:t>
      </w:r>
      <w:r w:rsidRPr="001978B6">
        <w:rPr>
          <w:rFonts w:eastAsia="Times New Roman" w:cstheme="minorHAnsi"/>
        </w:rPr>
        <w:t>our values (</w:t>
      </w:r>
      <w:r w:rsidR="006A786A" w:rsidRPr="001978B6">
        <w:rPr>
          <w:rFonts w:eastAsia="Times New Roman" w:cstheme="minorHAnsi"/>
        </w:rPr>
        <w:t>Integrity, Empathy, Innovation, and Empowerment</w:t>
      </w:r>
      <w:r w:rsidRPr="001978B6">
        <w:rPr>
          <w:rFonts w:eastAsia="Times New Roman" w:cstheme="minorHAnsi"/>
        </w:rPr>
        <w:t>)</w:t>
      </w:r>
      <w:r w:rsidR="00D60E59" w:rsidRPr="001978B6">
        <w:rPr>
          <w:rFonts w:eastAsia="Times New Roman" w:cstheme="minorHAnsi"/>
        </w:rPr>
        <w:t>.</w:t>
      </w:r>
      <w:r w:rsidR="00006120" w:rsidRPr="001978B6">
        <w:rPr>
          <w:rFonts w:eastAsia="Times New Roman" w:cstheme="minorHAnsi"/>
        </w:rPr>
        <w:t xml:space="preserve"> With a fully remote working team, we embrace the di</w:t>
      </w:r>
      <w:r w:rsidR="00A900E4" w:rsidRPr="001978B6">
        <w:rPr>
          <w:rFonts w:eastAsia="Times New Roman" w:cstheme="minorHAnsi"/>
        </w:rPr>
        <w:t>v</w:t>
      </w:r>
      <w:r w:rsidR="00006120" w:rsidRPr="001978B6">
        <w:rPr>
          <w:rFonts w:eastAsia="Times New Roman" w:cstheme="minorHAnsi"/>
        </w:rPr>
        <w:t>ers</w:t>
      </w:r>
      <w:r w:rsidR="000D142A" w:rsidRPr="001978B6">
        <w:rPr>
          <w:rFonts w:eastAsia="Times New Roman" w:cstheme="minorHAnsi"/>
        </w:rPr>
        <w:t>e needs</w:t>
      </w:r>
      <w:r w:rsidR="00006120" w:rsidRPr="001978B6">
        <w:rPr>
          <w:rFonts w:eastAsia="Times New Roman" w:cstheme="minorHAnsi"/>
        </w:rPr>
        <w:t xml:space="preserve"> of our staff group, providing </w:t>
      </w:r>
      <w:r w:rsidR="00A900E4" w:rsidRPr="001978B6">
        <w:rPr>
          <w:rFonts w:eastAsia="Times New Roman" w:cstheme="minorHAnsi"/>
        </w:rPr>
        <w:t>a supportive</w:t>
      </w:r>
      <w:r w:rsidR="00D8508F" w:rsidRPr="001978B6">
        <w:rPr>
          <w:rFonts w:eastAsia="Times New Roman" w:cstheme="minorHAnsi"/>
        </w:rPr>
        <w:t xml:space="preserve"> and </w:t>
      </w:r>
      <w:r w:rsidR="00154998" w:rsidRPr="001978B6">
        <w:rPr>
          <w:rFonts w:eastAsia="Times New Roman" w:cstheme="minorHAnsi"/>
        </w:rPr>
        <w:t xml:space="preserve">enjoyable </w:t>
      </w:r>
      <w:r w:rsidR="00A900E4" w:rsidRPr="001978B6">
        <w:rPr>
          <w:rFonts w:eastAsia="Times New Roman" w:cstheme="minorHAnsi"/>
        </w:rPr>
        <w:t xml:space="preserve">environment. </w:t>
      </w:r>
      <w:r w:rsidR="001A4733" w:rsidRPr="001978B6">
        <w:rPr>
          <w:rFonts w:eastAsia="Times New Roman" w:cstheme="minorHAnsi"/>
        </w:rPr>
        <w:t xml:space="preserve">Our aim as a People Team is to </w:t>
      </w:r>
      <w:r w:rsidR="004A77AF" w:rsidRPr="001978B6">
        <w:rPr>
          <w:rFonts w:eastAsia="Times New Roman" w:cstheme="minorHAnsi"/>
        </w:rPr>
        <w:t>provide</w:t>
      </w:r>
      <w:r w:rsidR="008F7AB0" w:rsidRPr="001978B6">
        <w:rPr>
          <w:rFonts w:eastAsia="Times New Roman" w:cstheme="minorHAnsi"/>
        </w:rPr>
        <w:t xml:space="preserve"> a great working culture</w:t>
      </w:r>
      <w:r w:rsidR="0009480B" w:rsidRPr="001978B6">
        <w:rPr>
          <w:rFonts w:eastAsia="Times New Roman" w:cstheme="minorHAnsi"/>
        </w:rPr>
        <w:t>, where our people are valued and empowered to make a difference.</w:t>
      </w:r>
      <w:r w:rsidR="004A77AF" w:rsidRPr="001978B6">
        <w:rPr>
          <w:rFonts w:eastAsia="Times New Roman" w:cstheme="minorHAnsi"/>
        </w:rPr>
        <w:t xml:space="preserve"> </w:t>
      </w:r>
    </w:p>
    <w:p w14:paraId="1719E8B7" w14:textId="13DD2C08" w:rsidR="0008676F" w:rsidRPr="001978B6" w:rsidRDefault="0008676F" w:rsidP="0008676F">
      <w:pPr>
        <w:shd w:val="clear" w:color="auto" w:fill="FFFFFF"/>
        <w:spacing w:after="100" w:afterAutospacing="1" w:line="240" w:lineRule="auto"/>
        <w:rPr>
          <w:rFonts w:eastAsia="Times New Roman" w:cstheme="minorHAnsi"/>
        </w:rPr>
      </w:pPr>
      <w:r w:rsidRPr="001978B6">
        <w:rPr>
          <w:rFonts w:eastAsia="Times New Roman" w:cstheme="minorHAnsi"/>
        </w:rPr>
        <w:t xml:space="preserve">In return for your passion, </w:t>
      </w:r>
      <w:r w:rsidR="00D8508F" w:rsidRPr="001978B6">
        <w:rPr>
          <w:rFonts w:eastAsia="Times New Roman" w:cstheme="minorHAnsi"/>
        </w:rPr>
        <w:t>dedication,</w:t>
      </w:r>
      <w:r w:rsidRPr="001978B6">
        <w:rPr>
          <w:rFonts w:eastAsia="Times New Roman" w:cstheme="minorHAnsi"/>
        </w:rPr>
        <w:t xml:space="preserve"> and hard work you will be rewarded with</w:t>
      </w:r>
      <w:r w:rsidR="00154998" w:rsidRPr="001978B6">
        <w:rPr>
          <w:rFonts w:eastAsia="Times New Roman" w:cstheme="minorHAnsi"/>
        </w:rPr>
        <w:t xml:space="preserve"> the following</w:t>
      </w:r>
      <w:r w:rsidRPr="001978B6">
        <w:rPr>
          <w:rFonts w:eastAsia="Times New Roman" w:cstheme="minorHAnsi"/>
        </w:rPr>
        <w:t>:</w:t>
      </w:r>
    </w:p>
    <w:p w14:paraId="189E6C53" w14:textId="4EC57E68" w:rsidR="0008676F" w:rsidRPr="001978B6" w:rsidRDefault="00154998" w:rsidP="0D7EC572">
      <w:pPr>
        <w:numPr>
          <w:ilvl w:val="0"/>
          <w:numId w:val="6"/>
        </w:numPr>
        <w:spacing w:after="0" w:line="240" w:lineRule="auto"/>
        <w:textAlignment w:val="baseline"/>
        <w:rPr>
          <w:rFonts w:eastAsia="Times New Roman"/>
        </w:rPr>
      </w:pPr>
      <w:r w:rsidRPr="001978B6">
        <w:rPr>
          <w:rFonts w:eastAsia="Times New Roman"/>
        </w:rPr>
        <w:t>An incredibly g</w:t>
      </w:r>
      <w:r w:rsidR="0008676F" w:rsidRPr="001978B6">
        <w:rPr>
          <w:rFonts w:eastAsia="Times New Roman"/>
        </w:rPr>
        <w:t xml:space="preserve">enerous holiday entitlement starting at 28 days, increasing to 29 and 30 days with </w:t>
      </w:r>
      <w:r w:rsidR="00EF764B" w:rsidRPr="001978B6">
        <w:rPr>
          <w:rFonts w:eastAsia="Times New Roman"/>
        </w:rPr>
        <w:t>2- and 5-years’</w:t>
      </w:r>
      <w:r w:rsidR="0008676F" w:rsidRPr="001978B6">
        <w:rPr>
          <w:rFonts w:eastAsia="Times New Roman"/>
        </w:rPr>
        <w:t xml:space="preserve"> service (in addition to Bank Holidays).</w:t>
      </w:r>
      <w:r w:rsidRPr="001978B6">
        <w:rPr>
          <w:rFonts w:eastAsia="Times New Roman"/>
        </w:rPr>
        <w:t xml:space="preserve"> </w:t>
      </w:r>
    </w:p>
    <w:p w14:paraId="58017DC2" w14:textId="627838BF" w:rsidR="0008676F" w:rsidRPr="001978B6" w:rsidRDefault="00154998" w:rsidP="0D7EC572">
      <w:pPr>
        <w:numPr>
          <w:ilvl w:val="0"/>
          <w:numId w:val="6"/>
        </w:numPr>
        <w:spacing w:after="0" w:line="240" w:lineRule="auto"/>
        <w:textAlignment w:val="baseline"/>
        <w:rPr>
          <w:rFonts w:eastAsia="Times New Roman"/>
        </w:rPr>
      </w:pPr>
      <w:r w:rsidRPr="001978B6">
        <w:rPr>
          <w:rFonts w:eastAsia="Times New Roman"/>
        </w:rPr>
        <w:t xml:space="preserve">We also offer </w:t>
      </w:r>
      <w:r w:rsidR="36862405" w:rsidRPr="001978B6">
        <w:rPr>
          <w:rFonts w:eastAsia="Times New Roman"/>
        </w:rPr>
        <w:t xml:space="preserve">enhanced </w:t>
      </w:r>
      <w:r w:rsidR="00EF764B" w:rsidRPr="001978B6">
        <w:rPr>
          <w:rFonts w:eastAsia="Times New Roman"/>
        </w:rPr>
        <w:t>paid leave during our annual December shutdown.</w:t>
      </w:r>
    </w:p>
    <w:p w14:paraId="51F814A7" w14:textId="2080251D" w:rsidR="00360265" w:rsidRPr="001978B6" w:rsidRDefault="00EC153D" w:rsidP="0008676F">
      <w:pPr>
        <w:numPr>
          <w:ilvl w:val="0"/>
          <w:numId w:val="6"/>
        </w:numPr>
        <w:spacing w:after="0" w:line="240" w:lineRule="auto"/>
        <w:textAlignment w:val="baseline"/>
        <w:rPr>
          <w:rFonts w:eastAsia="Times New Roman" w:cstheme="minorHAnsi"/>
        </w:rPr>
      </w:pPr>
      <w:r w:rsidRPr="001978B6">
        <w:rPr>
          <w:rFonts w:eastAsia="Times New Roman"/>
        </w:rPr>
        <w:t>Fully supported home</w:t>
      </w:r>
      <w:r w:rsidR="00360265" w:rsidRPr="001978B6">
        <w:rPr>
          <w:rFonts w:eastAsia="Times New Roman"/>
        </w:rPr>
        <w:t xml:space="preserve"> wo</w:t>
      </w:r>
      <w:r w:rsidRPr="001978B6">
        <w:rPr>
          <w:rFonts w:eastAsia="Times New Roman"/>
        </w:rPr>
        <w:t>r</w:t>
      </w:r>
      <w:r w:rsidR="00360265" w:rsidRPr="001978B6">
        <w:rPr>
          <w:rFonts w:eastAsia="Times New Roman"/>
        </w:rPr>
        <w:t>king environment, including</w:t>
      </w:r>
      <w:r w:rsidR="00C02F45" w:rsidRPr="001978B6">
        <w:rPr>
          <w:rFonts w:eastAsia="Times New Roman"/>
        </w:rPr>
        <w:t xml:space="preserve"> home office equipment, and</w:t>
      </w:r>
      <w:r w:rsidR="00360265" w:rsidRPr="001978B6">
        <w:rPr>
          <w:rFonts w:eastAsia="Times New Roman"/>
        </w:rPr>
        <w:t xml:space="preserve"> flexibility over hours worked.</w:t>
      </w:r>
    </w:p>
    <w:p w14:paraId="6F1C83E7" w14:textId="6DBC8372" w:rsidR="00933BED" w:rsidRPr="001978B6" w:rsidRDefault="00933BED" w:rsidP="0008676F">
      <w:pPr>
        <w:numPr>
          <w:ilvl w:val="0"/>
          <w:numId w:val="6"/>
        </w:numPr>
        <w:spacing w:after="0" w:line="240" w:lineRule="auto"/>
        <w:textAlignment w:val="baseline"/>
        <w:rPr>
          <w:rFonts w:eastAsia="Times New Roman" w:cstheme="minorHAnsi"/>
        </w:rPr>
      </w:pPr>
      <w:r w:rsidRPr="001978B6">
        <w:rPr>
          <w:rFonts w:eastAsia="Times New Roman"/>
        </w:rPr>
        <w:t>Competitive Family-friendly policies, including enhanced Maternity &amp; Partner leave/pay.</w:t>
      </w:r>
    </w:p>
    <w:p w14:paraId="2D715EF5" w14:textId="22EFD6BF" w:rsidR="000C1017" w:rsidRPr="001978B6" w:rsidRDefault="000C1017" w:rsidP="0008676F">
      <w:pPr>
        <w:numPr>
          <w:ilvl w:val="0"/>
          <w:numId w:val="6"/>
        </w:numPr>
        <w:spacing w:after="0" w:line="240" w:lineRule="auto"/>
        <w:textAlignment w:val="baseline"/>
        <w:rPr>
          <w:rFonts w:eastAsia="Times New Roman" w:cstheme="minorHAnsi"/>
        </w:rPr>
      </w:pPr>
      <w:r w:rsidRPr="001978B6">
        <w:rPr>
          <w:rFonts w:eastAsia="Times New Roman"/>
        </w:rPr>
        <w:t>Life Assurance Scheme</w:t>
      </w:r>
    </w:p>
    <w:p w14:paraId="660E1B33" w14:textId="581075D1" w:rsidR="000C1017" w:rsidRPr="001978B6" w:rsidRDefault="00CD2994" w:rsidP="0008676F">
      <w:pPr>
        <w:numPr>
          <w:ilvl w:val="0"/>
          <w:numId w:val="6"/>
        </w:numPr>
        <w:spacing w:after="0" w:line="240" w:lineRule="auto"/>
        <w:textAlignment w:val="baseline"/>
        <w:rPr>
          <w:rFonts w:eastAsia="Times New Roman" w:cstheme="minorHAnsi"/>
        </w:rPr>
      </w:pPr>
      <w:r w:rsidRPr="001978B6">
        <w:rPr>
          <w:rFonts w:eastAsia="Times New Roman"/>
        </w:rPr>
        <w:t xml:space="preserve">Up to 6% matched </w:t>
      </w:r>
      <w:r w:rsidR="0094293E" w:rsidRPr="001978B6">
        <w:rPr>
          <w:rFonts w:eastAsia="Times New Roman"/>
        </w:rPr>
        <w:t>p</w:t>
      </w:r>
      <w:r w:rsidRPr="001978B6">
        <w:rPr>
          <w:rFonts w:eastAsia="Times New Roman"/>
        </w:rPr>
        <w:t>ension contribution.</w:t>
      </w:r>
    </w:p>
    <w:p w14:paraId="6449A67C" w14:textId="77777777" w:rsidR="008C7F4C" w:rsidRPr="001978B6" w:rsidRDefault="008C7F4C" w:rsidP="0008676F">
      <w:pPr>
        <w:numPr>
          <w:ilvl w:val="0"/>
          <w:numId w:val="6"/>
        </w:numPr>
        <w:spacing w:after="0" w:line="240" w:lineRule="auto"/>
        <w:textAlignment w:val="baseline"/>
        <w:rPr>
          <w:rFonts w:eastAsia="Times New Roman" w:cstheme="minorHAnsi"/>
        </w:rPr>
      </w:pPr>
      <w:r w:rsidRPr="001978B6">
        <w:rPr>
          <w:rFonts w:eastAsia="Times New Roman"/>
        </w:rPr>
        <w:t xml:space="preserve">Employee Assistance Programme, inclusive of </w:t>
      </w:r>
      <w:r w:rsidR="0008676F" w:rsidRPr="001978B6">
        <w:rPr>
          <w:rFonts w:eastAsia="Times New Roman"/>
        </w:rPr>
        <w:t>24/7 GP appointments &amp; telephone counselling</w:t>
      </w:r>
      <w:r w:rsidRPr="001978B6">
        <w:rPr>
          <w:rFonts w:eastAsia="Times New Roman"/>
        </w:rPr>
        <w:t>.</w:t>
      </w:r>
    </w:p>
    <w:p w14:paraId="2B846B6C" w14:textId="6B710C05" w:rsidR="0008676F" w:rsidRPr="001978B6" w:rsidRDefault="008C7F4C" w:rsidP="00C02F45">
      <w:pPr>
        <w:numPr>
          <w:ilvl w:val="0"/>
          <w:numId w:val="6"/>
        </w:numPr>
        <w:spacing w:after="0" w:line="240" w:lineRule="auto"/>
        <w:textAlignment w:val="baseline"/>
        <w:rPr>
          <w:rFonts w:eastAsia="Times New Roman" w:cstheme="minorHAnsi"/>
        </w:rPr>
      </w:pPr>
      <w:r w:rsidRPr="001978B6">
        <w:rPr>
          <w:rFonts w:eastAsia="Times New Roman"/>
        </w:rPr>
        <w:t xml:space="preserve">Simply Health Cash Plan, including </w:t>
      </w:r>
      <w:r w:rsidR="0008676F" w:rsidRPr="001978B6">
        <w:rPr>
          <w:rFonts w:eastAsia="Times New Roman"/>
        </w:rPr>
        <w:t xml:space="preserve">Contribution to </w:t>
      </w:r>
      <w:r w:rsidR="00C02F45" w:rsidRPr="001978B6">
        <w:rPr>
          <w:rFonts w:eastAsia="Times New Roman"/>
        </w:rPr>
        <w:t>D</w:t>
      </w:r>
      <w:r w:rsidR="0008676F" w:rsidRPr="001978B6">
        <w:rPr>
          <w:rFonts w:eastAsia="Times New Roman"/>
        </w:rPr>
        <w:t xml:space="preserve">ental, </w:t>
      </w:r>
      <w:r w:rsidR="00C02F45" w:rsidRPr="001978B6">
        <w:rPr>
          <w:rFonts w:eastAsia="Times New Roman"/>
        </w:rPr>
        <w:t>Optical,</w:t>
      </w:r>
      <w:r w:rsidR="0008676F" w:rsidRPr="001978B6">
        <w:rPr>
          <w:rFonts w:eastAsia="Times New Roman"/>
        </w:rPr>
        <w:t xml:space="preserve"> Physiotherapy, Osteopathy, Chiropractic, Acupuncture, Podiatry and Reflexology costs.</w:t>
      </w:r>
    </w:p>
    <w:p w14:paraId="04429119" w14:textId="04A3744D" w:rsidR="0008676F" w:rsidRPr="001978B6" w:rsidRDefault="00747354" w:rsidP="0008676F">
      <w:pPr>
        <w:numPr>
          <w:ilvl w:val="0"/>
          <w:numId w:val="6"/>
        </w:numPr>
        <w:spacing w:after="0" w:line="240" w:lineRule="auto"/>
        <w:textAlignment w:val="baseline"/>
        <w:rPr>
          <w:rFonts w:eastAsia="Times New Roman" w:cstheme="minorHAnsi"/>
        </w:rPr>
      </w:pPr>
      <w:r w:rsidRPr="001978B6">
        <w:rPr>
          <w:rFonts w:eastAsia="Times New Roman"/>
        </w:rPr>
        <w:t xml:space="preserve">A broad suite of </w:t>
      </w:r>
      <w:r w:rsidR="0008676F" w:rsidRPr="001978B6">
        <w:rPr>
          <w:rFonts w:eastAsia="Times New Roman"/>
        </w:rPr>
        <w:t>Continuous Personal Development (CPD)</w:t>
      </w:r>
      <w:r w:rsidRPr="001978B6">
        <w:rPr>
          <w:rFonts w:eastAsia="Times New Roman"/>
        </w:rPr>
        <w:t xml:space="preserve"> opportunities</w:t>
      </w:r>
      <w:r w:rsidR="0008676F" w:rsidRPr="001978B6">
        <w:rPr>
          <w:rFonts w:eastAsia="Times New Roman"/>
        </w:rPr>
        <w:t>.</w:t>
      </w:r>
    </w:p>
    <w:p w14:paraId="00B826D3" w14:textId="77777777" w:rsidR="006363C4" w:rsidRPr="001978B6" w:rsidRDefault="006363C4" w:rsidP="0008676F">
      <w:pPr>
        <w:shd w:val="clear" w:color="auto" w:fill="FFFFFF"/>
        <w:spacing w:after="0" w:line="240" w:lineRule="auto"/>
        <w:rPr>
          <w:rFonts w:eastAsia="Times New Roman" w:cstheme="minorHAnsi"/>
        </w:rPr>
      </w:pPr>
    </w:p>
    <w:p w14:paraId="1A5933ED" w14:textId="0CE34F4E" w:rsidR="004B226E" w:rsidRPr="001978B6" w:rsidRDefault="0008676F" w:rsidP="0008676F">
      <w:pPr>
        <w:shd w:val="clear" w:color="auto" w:fill="FFFFFF"/>
        <w:spacing w:after="0" w:line="240" w:lineRule="auto"/>
        <w:rPr>
          <w:rFonts w:eastAsia="Times New Roman" w:cstheme="minorHAnsi"/>
        </w:rPr>
      </w:pPr>
      <w:r w:rsidRPr="001978B6">
        <w:rPr>
          <w:rFonts w:eastAsia="Times New Roman" w:cstheme="minorHAnsi"/>
        </w:rPr>
        <w:t>Y</w:t>
      </w:r>
      <w:r w:rsidR="00B53B61" w:rsidRPr="001978B6">
        <w:rPr>
          <w:rFonts w:eastAsia="Times New Roman" w:cstheme="minorHAnsi"/>
        </w:rPr>
        <w:t>gam</w:t>
      </w:r>
      <w:r w:rsidRPr="001978B6">
        <w:rPr>
          <w:rFonts w:eastAsia="Times New Roman" w:cstheme="minorHAnsi"/>
        </w:rPr>
        <w:t xml:space="preserve"> ha</w:t>
      </w:r>
      <w:r w:rsidR="009C3AD4" w:rsidRPr="001978B6">
        <w:rPr>
          <w:rFonts w:eastAsia="Times New Roman" w:cstheme="minorHAnsi"/>
        </w:rPr>
        <w:t>s</w:t>
      </w:r>
      <w:r w:rsidRPr="001978B6">
        <w:rPr>
          <w:rFonts w:eastAsia="Times New Roman" w:cstheme="minorHAnsi"/>
        </w:rPr>
        <w:t xml:space="preserve"> received the Investors in People Accreditation and are a recognised Investors in People </w:t>
      </w:r>
      <w:r w:rsidR="00B1063C" w:rsidRPr="001978B6">
        <w:rPr>
          <w:rFonts w:eastAsia="Times New Roman" w:cstheme="minorHAnsi"/>
        </w:rPr>
        <w:t>employer. Y</w:t>
      </w:r>
      <w:r w:rsidR="00B53B61" w:rsidRPr="001978B6">
        <w:rPr>
          <w:rFonts w:eastAsia="Times New Roman" w:cstheme="minorHAnsi"/>
        </w:rPr>
        <w:t>gam</w:t>
      </w:r>
      <w:r w:rsidR="004B226E" w:rsidRPr="001978B6">
        <w:rPr>
          <w:rFonts w:eastAsia="Times New Roman" w:cstheme="minorHAnsi"/>
        </w:rPr>
        <w:t xml:space="preserve"> has also been awarded the Armed Forces </w:t>
      </w:r>
      <w:r w:rsidR="0036093F" w:rsidRPr="001978B6">
        <w:rPr>
          <w:rFonts w:eastAsia="Times New Roman" w:cstheme="minorHAnsi"/>
        </w:rPr>
        <w:t>Covenant and</w:t>
      </w:r>
      <w:r w:rsidR="004B226E" w:rsidRPr="001978B6">
        <w:rPr>
          <w:rFonts w:eastAsia="Times New Roman" w:cstheme="minorHAnsi"/>
        </w:rPr>
        <w:t xml:space="preserve"> </w:t>
      </w:r>
      <w:r w:rsidR="00951756" w:rsidRPr="001978B6">
        <w:rPr>
          <w:rFonts w:eastAsia="Times New Roman" w:cstheme="minorHAnsi"/>
        </w:rPr>
        <w:t xml:space="preserve">has signed the Menopause </w:t>
      </w:r>
      <w:r w:rsidR="00B1063C" w:rsidRPr="001978B6">
        <w:rPr>
          <w:rFonts w:eastAsia="Times New Roman" w:cstheme="minorHAnsi"/>
        </w:rPr>
        <w:t xml:space="preserve">Workplace </w:t>
      </w:r>
      <w:r w:rsidR="00951756" w:rsidRPr="001978B6">
        <w:rPr>
          <w:rFonts w:eastAsia="Times New Roman" w:cstheme="minorHAnsi"/>
        </w:rPr>
        <w:t>Pledge.</w:t>
      </w:r>
    </w:p>
    <w:p w14:paraId="5EDEB21E" w14:textId="2064036A" w:rsidR="00B1063C" w:rsidRPr="001978B6" w:rsidRDefault="00B1063C" w:rsidP="0008676F">
      <w:pPr>
        <w:shd w:val="clear" w:color="auto" w:fill="FFFFFF"/>
        <w:spacing w:after="0" w:line="240" w:lineRule="auto"/>
        <w:rPr>
          <w:rFonts w:eastAsia="Times New Roman" w:cstheme="minorHAnsi"/>
        </w:rPr>
      </w:pPr>
    </w:p>
    <w:p w14:paraId="5956D09C" w14:textId="709EFB71" w:rsidR="00CC7201" w:rsidRPr="001978B6" w:rsidRDefault="00CC7201" w:rsidP="00CC7201">
      <w:pPr>
        <w:rPr>
          <w:rFonts w:eastAsia="Times New Roman" w:cstheme="minorHAnsi"/>
        </w:rPr>
      </w:pPr>
      <w:r w:rsidRPr="001978B6">
        <w:rPr>
          <w:rFonts w:eastAsia="Times New Roman" w:cstheme="minorHAnsi"/>
        </w:rPr>
        <w:t>Do you have the skills, personality, and ambition to help us write our next chapter? This is an exciting time at Y</w:t>
      </w:r>
      <w:r w:rsidR="00B53B61" w:rsidRPr="001978B6">
        <w:rPr>
          <w:rFonts w:eastAsia="Times New Roman" w:cstheme="minorHAnsi"/>
        </w:rPr>
        <w:t>gam</w:t>
      </w:r>
      <w:r w:rsidRPr="001978B6">
        <w:rPr>
          <w:rFonts w:eastAsia="Times New Roman" w:cstheme="minorHAnsi"/>
        </w:rPr>
        <w:t xml:space="preserve"> as we grow our reach and the impact of our work. We are looking for people to help us expand, </w:t>
      </w:r>
      <w:r w:rsidR="00B86617" w:rsidRPr="001978B6">
        <w:rPr>
          <w:rFonts w:eastAsia="Times New Roman" w:cstheme="minorHAnsi"/>
        </w:rPr>
        <w:t>develop,</w:t>
      </w:r>
      <w:r w:rsidRPr="001978B6">
        <w:rPr>
          <w:rFonts w:eastAsia="Times New Roman" w:cstheme="minorHAnsi"/>
        </w:rPr>
        <w:t xml:space="preserve"> and </w:t>
      </w:r>
      <w:r w:rsidR="00B86617" w:rsidRPr="001978B6">
        <w:rPr>
          <w:rFonts w:eastAsia="Times New Roman" w:cstheme="minorHAnsi"/>
        </w:rPr>
        <w:t>excel.</w:t>
      </w:r>
      <w:r w:rsidRPr="001978B6">
        <w:rPr>
          <w:rFonts w:eastAsia="Times New Roman" w:cstheme="minorHAnsi"/>
        </w:rPr>
        <w:t xml:space="preserve"> </w:t>
      </w:r>
    </w:p>
    <w:p w14:paraId="476A950F" w14:textId="518CA828" w:rsidR="00CC7201" w:rsidRPr="001978B6" w:rsidRDefault="00CC7201" w:rsidP="00CC7201">
      <w:pPr>
        <w:rPr>
          <w:rFonts w:cstheme="minorHAnsi"/>
          <w:lang w:val="en"/>
        </w:rPr>
      </w:pPr>
      <w:r w:rsidRPr="001978B6">
        <w:rPr>
          <w:rFonts w:cstheme="minorHAnsi"/>
          <w:lang w:val="en"/>
        </w:rPr>
        <w:t xml:space="preserve">If you think you meet the requirements below and would like to join us, please find an application form at </w:t>
      </w:r>
      <w:hyperlink r:id="rId11" w:history="1">
        <w:r w:rsidR="00776DA7" w:rsidRPr="00AF05F1">
          <w:rPr>
            <w:rFonts w:cstheme="minorHAnsi"/>
            <w:color w:val="0563C1"/>
            <w:u w:val="single"/>
            <w:lang w:val="en"/>
          </w:rPr>
          <w:t>https://www.ygam.org/join-ygam/</w:t>
        </w:r>
      </w:hyperlink>
    </w:p>
    <w:p w14:paraId="37E3BD2B" w14:textId="36DCF549" w:rsidR="00B1063C" w:rsidRPr="002F4A3F" w:rsidRDefault="00B1063C" w:rsidP="0008676F">
      <w:pPr>
        <w:shd w:val="clear" w:color="auto" w:fill="FFFFFF"/>
        <w:spacing w:after="0" w:line="240" w:lineRule="auto"/>
        <w:rPr>
          <w:rFonts w:eastAsia="Times New Roman" w:cstheme="minorHAnsi"/>
        </w:rPr>
      </w:pPr>
    </w:p>
    <w:p w14:paraId="55BAC31E" w14:textId="78DC2851" w:rsidR="00B1063C" w:rsidRPr="002F4A3F" w:rsidRDefault="00B1063C" w:rsidP="0008676F">
      <w:pPr>
        <w:shd w:val="clear" w:color="auto" w:fill="FFFFFF"/>
        <w:spacing w:after="0" w:line="240" w:lineRule="auto"/>
        <w:rPr>
          <w:rFonts w:eastAsia="Times New Roman" w:cstheme="minorHAnsi"/>
        </w:rPr>
      </w:pPr>
    </w:p>
    <w:p w14:paraId="3DD6FD8E" w14:textId="0A5348FC" w:rsidR="00B1063C" w:rsidRPr="002F4A3F" w:rsidRDefault="00B1063C" w:rsidP="00B1063C">
      <w:pPr>
        <w:rPr>
          <w:rFonts w:ascii="Quattrocento Sans" w:hAnsi="Quattrocento Sans" w:cs="Adobe Devanagari"/>
          <w:b/>
          <w:bCs/>
          <w:sz w:val="32"/>
          <w:szCs w:val="32"/>
        </w:rPr>
      </w:pPr>
      <w:r w:rsidRPr="002F4A3F">
        <w:rPr>
          <w:rFonts w:ascii="Quattrocento Sans" w:hAnsi="Quattrocento Sans" w:cs="Adobe Devanagari"/>
          <w:b/>
          <w:bCs/>
          <w:sz w:val="32"/>
          <w:szCs w:val="32"/>
        </w:rPr>
        <w:t xml:space="preserve">Job Description </w:t>
      </w:r>
    </w:p>
    <w:p w14:paraId="222A6ED6" w14:textId="77777777" w:rsidR="00B1063C" w:rsidRPr="002F4A3F" w:rsidRDefault="00B1063C" w:rsidP="0008676F">
      <w:pPr>
        <w:shd w:val="clear" w:color="auto" w:fill="FFFFFF"/>
        <w:spacing w:after="0" w:line="240" w:lineRule="auto"/>
        <w:rPr>
          <w:rFonts w:eastAsia="Times New Roman" w:cstheme="minorHAnsi"/>
        </w:rPr>
      </w:pPr>
    </w:p>
    <w:tbl>
      <w:tblPr>
        <w:tblStyle w:val="TableGrid"/>
        <w:tblW w:w="0" w:type="auto"/>
        <w:tblLook w:val="04A0" w:firstRow="1" w:lastRow="0" w:firstColumn="1" w:lastColumn="0" w:noHBand="0" w:noVBand="1"/>
      </w:tblPr>
      <w:tblGrid>
        <w:gridCol w:w="1696"/>
        <w:gridCol w:w="7320"/>
      </w:tblGrid>
      <w:tr w:rsidR="001978B6" w:rsidRPr="001978B6" w14:paraId="05206308" w14:textId="77777777" w:rsidTr="0D7EC572">
        <w:tc>
          <w:tcPr>
            <w:tcW w:w="1696" w:type="dxa"/>
          </w:tcPr>
          <w:p w14:paraId="1B80136A" w14:textId="77777777" w:rsidR="00B1063C" w:rsidRPr="001978B6" w:rsidRDefault="00B1063C" w:rsidP="00380882">
            <w:pPr>
              <w:rPr>
                <w:b/>
                <w:bCs/>
              </w:rPr>
            </w:pPr>
            <w:r w:rsidRPr="001978B6">
              <w:rPr>
                <w:b/>
                <w:bCs/>
              </w:rPr>
              <w:t>Title</w:t>
            </w:r>
          </w:p>
        </w:tc>
        <w:tc>
          <w:tcPr>
            <w:tcW w:w="7320" w:type="dxa"/>
          </w:tcPr>
          <w:p w14:paraId="1B757BF0" w14:textId="751FA4DB" w:rsidR="00B1063C" w:rsidRPr="001978B6" w:rsidRDefault="00AD7A29" w:rsidP="00380882">
            <w:r w:rsidRPr="001978B6">
              <w:t>Communications</w:t>
            </w:r>
            <w:r w:rsidR="00B1063C" w:rsidRPr="001978B6">
              <w:t xml:space="preserve"> Officer</w:t>
            </w:r>
          </w:p>
        </w:tc>
      </w:tr>
      <w:tr w:rsidR="001978B6" w:rsidRPr="001978B6" w14:paraId="313CF544" w14:textId="77777777" w:rsidTr="0D7EC572">
        <w:tc>
          <w:tcPr>
            <w:tcW w:w="1696" w:type="dxa"/>
          </w:tcPr>
          <w:p w14:paraId="4683F044" w14:textId="77777777" w:rsidR="00B1063C" w:rsidRPr="001978B6" w:rsidRDefault="00B1063C" w:rsidP="00380882">
            <w:pPr>
              <w:rPr>
                <w:b/>
                <w:bCs/>
              </w:rPr>
            </w:pPr>
            <w:r w:rsidRPr="001978B6">
              <w:rPr>
                <w:b/>
                <w:bCs/>
              </w:rPr>
              <w:t>Reports to</w:t>
            </w:r>
          </w:p>
        </w:tc>
        <w:tc>
          <w:tcPr>
            <w:tcW w:w="7320" w:type="dxa"/>
          </w:tcPr>
          <w:p w14:paraId="4EA529AF" w14:textId="223A7315" w:rsidR="00B1063C" w:rsidRPr="001978B6" w:rsidRDefault="00B1063C" w:rsidP="00380882">
            <w:r w:rsidRPr="001978B6">
              <w:t>Director</w:t>
            </w:r>
            <w:r w:rsidR="00AD7A29" w:rsidRPr="001978B6">
              <w:t xml:space="preserve"> of External Affairs</w:t>
            </w:r>
          </w:p>
        </w:tc>
      </w:tr>
      <w:tr w:rsidR="001978B6" w:rsidRPr="001978B6" w14:paraId="1B49BD28" w14:textId="77777777" w:rsidTr="0D7EC572">
        <w:tc>
          <w:tcPr>
            <w:tcW w:w="1696" w:type="dxa"/>
          </w:tcPr>
          <w:p w14:paraId="0A9A119D" w14:textId="77777777" w:rsidR="00B1063C" w:rsidRPr="001978B6" w:rsidRDefault="00B1063C" w:rsidP="00380882">
            <w:pPr>
              <w:rPr>
                <w:b/>
                <w:bCs/>
              </w:rPr>
            </w:pPr>
            <w:r w:rsidRPr="001978B6">
              <w:rPr>
                <w:b/>
                <w:bCs/>
              </w:rPr>
              <w:t>Pay Grade</w:t>
            </w:r>
          </w:p>
        </w:tc>
        <w:tc>
          <w:tcPr>
            <w:tcW w:w="7320" w:type="dxa"/>
          </w:tcPr>
          <w:p w14:paraId="53A27AB1" w14:textId="70AB6199" w:rsidR="00B1063C" w:rsidRPr="001978B6" w:rsidRDefault="008C6AD0" w:rsidP="00380882">
            <w:r w:rsidRPr="001978B6">
              <w:t>Communications, Marketing &amp; External Affairs</w:t>
            </w:r>
          </w:p>
        </w:tc>
      </w:tr>
      <w:tr w:rsidR="001978B6" w:rsidRPr="001978B6" w14:paraId="5A47E41C" w14:textId="77777777" w:rsidTr="0D7EC572">
        <w:tc>
          <w:tcPr>
            <w:tcW w:w="1696" w:type="dxa"/>
          </w:tcPr>
          <w:p w14:paraId="76EA6DBC" w14:textId="77777777" w:rsidR="00B1063C" w:rsidRPr="001978B6" w:rsidRDefault="00B1063C" w:rsidP="00380882">
            <w:pPr>
              <w:rPr>
                <w:b/>
                <w:bCs/>
              </w:rPr>
            </w:pPr>
            <w:r w:rsidRPr="001978B6">
              <w:rPr>
                <w:b/>
                <w:bCs/>
              </w:rPr>
              <w:t>Salary Scale</w:t>
            </w:r>
          </w:p>
        </w:tc>
        <w:tc>
          <w:tcPr>
            <w:tcW w:w="7320" w:type="dxa"/>
          </w:tcPr>
          <w:p w14:paraId="1A80CD12" w14:textId="28E82784" w:rsidR="00B1063C" w:rsidRPr="001978B6" w:rsidRDefault="0055270F" w:rsidP="00380882">
            <w:r w:rsidRPr="001978B6">
              <w:t>Officer</w:t>
            </w:r>
            <w:r w:rsidR="00232A37" w:rsidRPr="001978B6">
              <w:t xml:space="preserve"> (M4c)</w:t>
            </w:r>
            <w:r w:rsidRPr="001978B6">
              <w:t xml:space="preserve"> £</w:t>
            </w:r>
            <w:r w:rsidR="559FF7D0" w:rsidRPr="001978B6">
              <w:t>27,605</w:t>
            </w:r>
            <w:r w:rsidR="00531B5C" w:rsidRPr="001978B6">
              <w:t xml:space="preserve"> per annum </w:t>
            </w:r>
            <w:r w:rsidRPr="001978B6">
              <w:t>(</w:t>
            </w:r>
            <w:r w:rsidR="7DF56AC6" w:rsidRPr="001978B6">
              <w:t>+LDN Weighting (if applicable)</w:t>
            </w:r>
            <w:r w:rsidRPr="001978B6">
              <w:t>)</w:t>
            </w:r>
          </w:p>
        </w:tc>
      </w:tr>
      <w:tr w:rsidR="001978B6" w:rsidRPr="001978B6" w14:paraId="49582CE2" w14:textId="77777777" w:rsidTr="0D7EC572">
        <w:tc>
          <w:tcPr>
            <w:tcW w:w="1696" w:type="dxa"/>
          </w:tcPr>
          <w:p w14:paraId="4D0832B7" w14:textId="4F1083C8" w:rsidR="008617AA" w:rsidRPr="001978B6" w:rsidRDefault="008617AA" w:rsidP="00380882">
            <w:pPr>
              <w:rPr>
                <w:b/>
                <w:bCs/>
              </w:rPr>
            </w:pPr>
            <w:r w:rsidRPr="001978B6">
              <w:rPr>
                <w:b/>
                <w:bCs/>
              </w:rPr>
              <w:t>Contract Type</w:t>
            </w:r>
          </w:p>
        </w:tc>
        <w:tc>
          <w:tcPr>
            <w:tcW w:w="7320" w:type="dxa"/>
          </w:tcPr>
          <w:p w14:paraId="4E8E6F7F" w14:textId="68FB8A4C" w:rsidR="008617AA" w:rsidRPr="001978B6" w:rsidRDefault="008617AA" w:rsidP="00380882">
            <w:r w:rsidRPr="001978B6">
              <w:t>Permanent</w:t>
            </w:r>
          </w:p>
        </w:tc>
      </w:tr>
      <w:tr w:rsidR="001978B6" w:rsidRPr="001978B6" w14:paraId="20610478" w14:textId="77777777" w:rsidTr="0D7EC572">
        <w:tc>
          <w:tcPr>
            <w:tcW w:w="1696" w:type="dxa"/>
          </w:tcPr>
          <w:p w14:paraId="1306E555" w14:textId="0E8BD2C3" w:rsidR="00B1063C" w:rsidRPr="001978B6" w:rsidRDefault="008617AA" w:rsidP="00380882">
            <w:pPr>
              <w:rPr>
                <w:b/>
                <w:bCs/>
              </w:rPr>
            </w:pPr>
            <w:r w:rsidRPr="001978B6">
              <w:rPr>
                <w:b/>
                <w:bCs/>
              </w:rPr>
              <w:t>H</w:t>
            </w:r>
            <w:r w:rsidR="00B1063C" w:rsidRPr="001978B6">
              <w:rPr>
                <w:b/>
                <w:bCs/>
              </w:rPr>
              <w:t>ours</w:t>
            </w:r>
          </w:p>
        </w:tc>
        <w:tc>
          <w:tcPr>
            <w:tcW w:w="7320" w:type="dxa"/>
          </w:tcPr>
          <w:p w14:paraId="0A98BB95" w14:textId="7DDB43C2" w:rsidR="00B1063C" w:rsidRPr="001978B6" w:rsidRDefault="0055270F" w:rsidP="00380882">
            <w:r w:rsidRPr="001978B6">
              <w:t>Full</w:t>
            </w:r>
            <w:r w:rsidR="00B1063C" w:rsidRPr="001978B6">
              <w:t xml:space="preserve">-time, </w:t>
            </w:r>
            <w:r w:rsidR="0756681F" w:rsidRPr="001978B6">
              <w:t>3</w:t>
            </w:r>
            <w:r w:rsidRPr="001978B6">
              <w:t>7.5</w:t>
            </w:r>
            <w:r w:rsidR="00B1063C" w:rsidRPr="001978B6">
              <w:t xml:space="preserve"> hours per wee</w:t>
            </w:r>
            <w:r w:rsidR="0C39D97B" w:rsidRPr="001978B6">
              <w:t>k</w:t>
            </w:r>
            <w:r w:rsidR="496B13D8" w:rsidRPr="001978B6">
              <w:t xml:space="preserve"> (flexible for the right candidate)</w:t>
            </w:r>
          </w:p>
        </w:tc>
      </w:tr>
      <w:tr w:rsidR="001978B6" w:rsidRPr="001978B6" w14:paraId="20A21A24" w14:textId="77777777" w:rsidTr="0D7EC572">
        <w:tc>
          <w:tcPr>
            <w:tcW w:w="1696" w:type="dxa"/>
          </w:tcPr>
          <w:p w14:paraId="44F5320E" w14:textId="77777777" w:rsidR="00B1063C" w:rsidRPr="001978B6" w:rsidRDefault="00B1063C" w:rsidP="00380882">
            <w:pPr>
              <w:rPr>
                <w:b/>
                <w:bCs/>
              </w:rPr>
            </w:pPr>
            <w:r w:rsidRPr="001978B6">
              <w:rPr>
                <w:b/>
                <w:bCs/>
              </w:rPr>
              <w:t>Location</w:t>
            </w:r>
          </w:p>
        </w:tc>
        <w:tc>
          <w:tcPr>
            <w:tcW w:w="7320" w:type="dxa"/>
          </w:tcPr>
          <w:p w14:paraId="0D8E2159" w14:textId="77777777" w:rsidR="00B1063C" w:rsidRPr="001978B6" w:rsidRDefault="00B1063C" w:rsidP="00380882">
            <w:r w:rsidRPr="001978B6">
              <w:t>Remote, Homeworking</w:t>
            </w:r>
          </w:p>
        </w:tc>
      </w:tr>
    </w:tbl>
    <w:p w14:paraId="2D57E57F" w14:textId="2E9C278D" w:rsidR="00B1063C" w:rsidRPr="002F4A3F" w:rsidRDefault="00B1063C" w:rsidP="00B1063C">
      <w:pPr>
        <w:spacing w:before="240" w:after="120"/>
        <w:rPr>
          <w:rFonts w:cstheme="minorHAnsi"/>
          <w:b/>
        </w:rPr>
      </w:pPr>
      <w:r w:rsidRPr="002F4A3F">
        <w:rPr>
          <w:rFonts w:cstheme="minorHAnsi"/>
          <w:b/>
        </w:rPr>
        <w:t>Main role and responsibilities</w:t>
      </w:r>
    </w:p>
    <w:p w14:paraId="259F1B95" w14:textId="77777777" w:rsidR="00403A5C" w:rsidRPr="002F4A3F" w:rsidRDefault="00403A5C" w:rsidP="00403A5C">
      <w:pPr>
        <w:spacing w:before="240" w:after="120"/>
        <w:rPr>
          <w:b/>
          <w:bCs/>
        </w:rPr>
      </w:pPr>
      <w:r w:rsidRPr="002F4A3F">
        <w:rPr>
          <w:b/>
          <w:bCs/>
        </w:rPr>
        <w:t>About this role</w:t>
      </w:r>
    </w:p>
    <w:p w14:paraId="2C1792BF" w14:textId="77777777" w:rsidR="00836175" w:rsidRPr="001978B6" w:rsidRDefault="00403A5C" w:rsidP="00403A5C">
      <w:r w:rsidRPr="001978B6">
        <w:t xml:space="preserve">The overall purpose of this role is to support the Director of External Affairs to help lead the external and internal communications of the charity. </w:t>
      </w:r>
    </w:p>
    <w:p w14:paraId="11883ADA" w14:textId="77777777" w:rsidR="00836175" w:rsidRPr="001978B6" w:rsidRDefault="00403A5C" w:rsidP="00403A5C">
      <w:r w:rsidRPr="001978B6">
        <w:t xml:space="preserve">This role will play a key role in raising the profile of the charity by seeking opportunities to enhance the reputation of the brand, and coordinate publicity events as required. </w:t>
      </w:r>
    </w:p>
    <w:p w14:paraId="562BE7D3" w14:textId="77777777" w:rsidR="00836175" w:rsidRPr="001978B6" w:rsidRDefault="00403A5C" w:rsidP="00403A5C">
      <w:pPr>
        <w:rPr>
          <w:spacing w:val="-3"/>
        </w:rPr>
      </w:pPr>
      <w:r w:rsidRPr="001978B6">
        <w:t>The successful candidate will w</w:t>
      </w:r>
      <w:r w:rsidRPr="001978B6">
        <w:rPr>
          <w:spacing w:val="-3"/>
        </w:rPr>
        <w:t xml:space="preserve">rite, edit, and distribute content, including publications, press releases, website content, annual reports, social media posts, speeches, and other marketing material that communicates the organisation's activities. </w:t>
      </w:r>
    </w:p>
    <w:p w14:paraId="63F1EB95" w14:textId="07BDD186" w:rsidR="00403A5C" w:rsidRPr="001978B6" w:rsidRDefault="00403A5C" w:rsidP="00403A5C">
      <w:pPr>
        <w:rPr>
          <w:spacing w:val="-3"/>
        </w:rPr>
      </w:pPr>
      <w:r w:rsidRPr="001978B6">
        <w:rPr>
          <w:spacing w:val="-3"/>
        </w:rPr>
        <w:t xml:space="preserve">Establishing and maintaining effective relationships with journalists, this role will be responsible or responding to media inquiries and collating records of coverage, </w:t>
      </w:r>
      <w:r w:rsidR="00836175" w:rsidRPr="001978B6">
        <w:rPr>
          <w:spacing w:val="-3"/>
        </w:rPr>
        <w:t>analytics,</w:t>
      </w:r>
      <w:r w:rsidRPr="001978B6">
        <w:rPr>
          <w:spacing w:val="-3"/>
        </w:rPr>
        <w:t xml:space="preserve"> and metrics.  </w:t>
      </w:r>
    </w:p>
    <w:p w14:paraId="52E7A5C5" w14:textId="77777777" w:rsidR="00403A5C" w:rsidRPr="001978B6" w:rsidRDefault="00403A5C" w:rsidP="00403A5C">
      <w:pPr>
        <w:rPr>
          <w:lang w:eastAsia="en-US"/>
        </w:rPr>
      </w:pPr>
    </w:p>
    <w:p w14:paraId="1BCF4CF6" w14:textId="77777777" w:rsidR="00403A5C" w:rsidRPr="002F4A3F" w:rsidRDefault="00403A5C" w:rsidP="00403A5C">
      <w:pPr>
        <w:rPr>
          <w:b/>
          <w:bCs/>
        </w:rPr>
      </w:pPr>
      <w:r w:rsidRPr="002F4A3F">
        <w:rPr>
          <w:b/>
          <w:bCs/>
        </w:rPr>
        <w:t>Who are we looking for?</w:t>
      </w:r>
    </w:p>
    <w:p w14:paraId="7AC83D66" w14:textId="28FFB294" w:rsidR="00403A5C" w:rsidRPr="001978B6" w:rsidRDefault="00403A5C" w:rsidP="00403A5C">
      <w:pPr>
        <w:spacing w:after="240"/>
      </w:pPr>
      <w:r w:rsidRPr="001978B6">
        <w:t xml:space="preserve">Ygam is seeking a strong communicator with excellent interpersonal skills. Attention to detail is key, as is the ability to adapt to a fast-changing environment. The successful candidate will be committed to a career in communications, preferably with some previous </w:t>
      </w:r>
      <w:r w:rsidR="00D62353" w:rsidRPr="001978B6">
        <w:t xml:space="preserve">press office </w:t>
      </w:r>
      <w:r w:rsidRPr="001978B6">
        <w:t xml:space="preserve">experience. They will be looking for the opportunity to grow and develop their career within a supportive and engaging environment. </w:t>
      </w:r>
    </w:p>
    <w:p w14:paraId="6EE86F8F" w14:textId="77777777" w:rsidR="00403A5C" w:rsidRPr="001978B6" w:rsidRDefault="00403A5C" w:rsidP="00403A5C">
      <w:pPr>
        <w:spacing w:after="240"/>
      </w:pPr>
      <w:r w:rsidRPr="001978B6">
        <w:t>We are looking for someone who is a strong team player, but who also can work autonomously to clear deadlines.</w:t>
      </w:r>
    </w:p>
    <w:p w14:paraId="4BB45032" w14:textId="53542989" w:rsidR="00F654AA" w:rsidRPr="001978B6" w:rsidRDefault="00F654AA" w:rsidP="00F654AA">
      <w:pPr>
        <w:spacing w:line="257" w:lineRule="auto"/>
        <w:jc w:val="both"/>
        <w:rPr>
          <w:rFonts w:eastAsiaTheme="minorEastAsia"/>
        </w:rPr>
      </w:pPr>
      <w:r w:rsidRPr="001978B6">
        <w:rPr>
          <w:rFonts w:eastAsiaTheme="minorEastAsia"/>
        </w:rPr>
        <w:t>At Y</w:t>
      </w:r>
      <w:r w:rsidR="00CD7690" w:rsidRPr="001978B6">
        <w:rPr>
          <w:rFonts w:eastAsiaTheme="minorEastAsia"/>
        </w:rPr>
        <w:t>gam</w:t>
      </w:r>
      <w:r w:rsidRPr="001978B6">
        <w:rPr>
          <w:rFonts w:eastAsiaTheme="minorEastAsia"/>
        </w:rPr>
        <w:t>, we are committed to safeguarding and protection of children and vulnerable people in our work. We will do everything possible to recruit only suitable people to work with children or vulnerable people.</w:t>
      </w:r>
    </w:p>
    <w:p w14:paraId="5F755C9D" w14:textId="2A1DCD4E" w:rsidR="00F654AA" w:rsidRPr="001978B6" w:rsidRDefault="00F654AA" w:rsidP="00F654AA">
      <w:pPr>
        <w:jc w:val="both"/>
        <w:rPr>
          <w:rFonts w:eastAsiaTheme="minorEastAsia"/>
          <w:lang w:val="en-US"/>
        </w:rPr>
      </w:pPr>
      <w:r w:rsidRPr="001978B6">
        <w:rPr>
          <w:rFonts w:eastAsiaTheme="minorEastAsia"/>
          <w:lang w:val="en-US"/>
        </w:rPr>
        <w:t>Y</w:t>
      </w:r>
      <w:r w:rsidR="00CD7690" w:rsidRPr="001978B6">
        <w:rPr>
          <w:rFonts w:eastAsiaTheme="minorEastAsia"/>
          <w:lang w:val="en-US"/>
        </w:rPr>
        <w:t>gam</w:t>
      </w:r>
      <w:r w:rsidRPr="001978B6">
        <w:rPr>
          <w:rFonts w:eastAsiaTheme="minorEastAsia"/>
          <w:lang w:val="en-US"/>
        </w:rPr>
        <w:t xml:space="preserve"> is an equal opportunity employer. It is Y</w:t>
      </w:r>
      <w:r w:rsidR="00CD7690" w:rsidRPr="001978B6">
        <w:rPr>
          <w:rFonts w:eastAsiaTheme="minorEastAsia"/>
          <w:lang w:val="en-US"/>
        </w:rPr>
        <w:t>gam</w:t>
      </w:r>
      <w:r w:rsidRPr="001978B6">
        <w:rPr>
          <w:rFonts w:eastAsiaTheme="minorEastAsia"/>
          <w:lang w:val="en-US"/>
        </w:rPr>
        <w:t>’s approach that all employees have a working environment which promotes dignity and respect and where individual differences, and the contributions made are recognised and valued.</w:t>
      </w:r>
    </w:p>
    <w:p w14:paraId="0F34BAE9" w14:textId="621FC1BE" w:rsidR="00F654AA" w:rsidRPr="001978B6" w:rsidRDefault="00F654AA">
      <w:pPr>
        <w:rPr>
          <w:rFonts w:eastAsiaTheme="minorEastAsia"/>
        </w:rPr>
      </w:pPr>
    </w:p>
    <w:p w14:paraId="77588CEE" w14:textId="1B2390C8" w:rsidR="00403A5C" w:rsidRPr="001978B6" w:rsidRDefault="00403A5C">
      <w:pPr>
        <w:rPr>
          <w:rFonts w:eastAsiaTheme="minorEastAsia"/>
        </w:rPr>
      </w:pPr>
    </w:p>
    <w:p w14:paraId="3C0852EA" w14:textId="6E31FFF1" w:rsidR="008110D4" w:rsidRPr="002F4A3F" w:rsidRDefault="007014E6">
      <w:pPr>
        <w:rPr>
          <w:b/>
          <w:bCs/>
        </w:rPr>
      </w:pPr>
      <w:r w:rsidRPr="002F4A3F">
        <w:rPr>
          <w:b/>
          <w:bCs/>
        </w:rPr>
        <w:lastRenderedPageBreak/>
        <w:t>Role Requirements</w:t>
      </w:r>
    </w:p>
    <w:p w14:paraId="453FB7F3" w14:textId="6BE35877" w:rsidR="007014E6" w:rsidRPr="002F4A3F" w:rsidRDefault="007014E6">
      <w:r w:rsidRPr="002F4A3F">
        <w:t>Duties will include but not be limited to:</w:t>
      </w:r>
    </w:p>
    <w:p w14:paraId="14E6CA32" w14:textId="77777777" w:rsidR="00C508CF" w:rsidRPr="001978B6" w:rsidRDefault="00C508CF" w:rsidP="00A46ED1">
      <w:pPr>
        <w:ind w:left="720" w:hanging="720"/>
      </w:pPr>
      <w:r w:rsidRPr="001978B6">
        <w:t>•</w:t>
      </w:r>
      <w:r w:rsidRPr="001978B6">
        <w:tab/>
        <w:t xml:space="preserve">Support the External Affairs Director in producing and implementing a creative Marketing &amp; Communications Plan in line with YGAM’s three-year strategy. </w:t>
      </w:r>
    </w:p>
    <w:p w14:paraId="74E7A0AD" w14:textId="77777777" w:rsidR="00C508CF" w:rsidRPr="001978B6" w:rsidRDefault="00C508CF" w:rsidP="00A46ED1">
      <w:pPr>
        <w:ind w:left="720" w:hanging="720"/>
      </w:pPr>
      <w:r w:rsidRPr="001978B6">
        <w:t>•</w:t>
      </w:r>
      <w:r w:rsidRPr="001978B6">
        <w:tab/>
        <w:t>Write, edit, and distribute content, including publications, press releases, website content, annual reports, speeches, and other marketing material that communicates YGAM’s activities, products and/or services.</w:t>
      </w:r>
    </w:p>
    <w:p w14:paraId="750BF5BF" w14:textId="77777777" w:rsidR="00C508CF" w:rsidRPr="001978B6" w:rsidRDefault="00C508CF" w:rsidP="00A46ED1">
      <w:pPr>
        <w:ind w:left="720" w:hanging="720"/>
      </w:pPr>
      <w:r w:rsidRPr="001978B6">
        <w:t>•</w:t>
      </w:r>
      <w:r w:rsidRPr="001978B6">
        <w:tab/>
        <w:t>Respond to media inquiries, arrange interviews, and act as a spokesperson for the organisation.</w:t>
      </w:r>
    </w:p>
    <w:p w14:paraId="66DF859D" w14:textId="77777777" w:rsidR="00C508CF" w:rsidRPr="001978B6" w:rsidRDefault="00C508CF" w:rsidP="00C508CF">
      <w:r w:rsidRPr="001978B6">
        <w:t>•</w:t>
      </w:r>
      <w:r w:rsidRPr="001978B6">
        <w:tab/>
        <w:t>Establish and maintain relationships with journalists and maintain a media database.</w:t>
      </w:r>
    </w:p>
    <w:p w14:paraId="2815C129" w14:textId="77777777" w:rsidR="00C508CF" w:rsidRPr="001978B6" w:rsidRDefault="00C508CF" w:rsidP="00C508CF">
      <w:r w:rsidRPr="001978B6">
        <w:t>•</w:t>
      </w:r>
      <w:r w:rsidRPr="001978B6">
        <w:tab/>
        <w:t>Seek opportunities to enhance our brand reputation, and coordinate publicity events.</w:t>
      </w:r>
    </w:p>
    <w:p w14:paraId="65A015AA" w14:textId="77777777" w:rsidR="00C508CF" w:rsidRPr="001978B6" w:rsidRDefault="00C508CF" w:rsidP="00C508CF">
      <w:r w:rsidRPr="001978B6">
        <w:t>•</w:t>
      </w:r>
      <w:r w:rsidRPr="001978B6">
        <w:tab/>
        <w:t>Maintain records of media coverage and collate analytics and metrics.</w:t>
      </w:r>
    </w:p>
    <w:p w14:paraId="496BF772" w14:textId="77777777" w:rsidR="00C508CF" w:rsidRPr="001978B6" w:rsidRDefault="00C508CF" w:rsidP="00A46ED1">
      <w:pPr>
        <w:ind w:left="720" w:hanging="720"/>
      </w:pPr>
      <w:r w:rsidRPr="001978B6">
        <w:t>•</w:t>
      </w:r>
      <w:r w:rsidRPr="001978B6">
        <w:tab/>
        <w:t>Use planning tools to communicate clear implementation plans to colleagues, collaborating closely with the rest of the External Affairs team to monitor campaign progress and adjust the strategy as necessary to secure its objectives.</w:t>
      </w:r>
    </w:p>
    <w:p w14:paraId="4E009E57" w14:textId="77777777" w:rsidR="00C508CF" w:rsidRPr="001978B6" w:rsidRDefault="00C508CF" w:rsidP="00A46ED1">
      <w:pPr>
        <w:ind w:left="720" w:hanging="720"/>
      </w:pPr>
      <w:r w:rsidRPr="001978B6">
        <w:t>•</w:t>
      </w:r>
      <w:r w:rsidRPr="001978B6">
        <w:tab/>
        <w:t>Lead on the creation of the quarterly newsletter which goes out to a diverse range of stakeholders, advising on style, branding, content, and analytics.</w:t>
      </w:r>
    </w:p>
    <w:p w14:paraId="08C745DA" w14:textId="77777777" w:rsidR="00C508CF" w:rsidRPr="001978B6" w:rsidRDefault="00C508CF" w:rsidP="00A46ED1">
      <w:pPr>
        <w:ind w:left="720" w:hanging="720"/>
      </w:pPr>
      <w:r w:rsidRPr="001978B6">
        <w:t>•</w:t>
      </w:r>
      <w:r w:rsidRPr="001978B6">
        <w:tab/>
        <w:t>Manage YGAMs communications planning processes, including the comms forward look and campaigns schedule.</w:t>
      </w:r>
    </w:p>
    <w:p w14:paraId="5FCF724B" w14:textId="77777777" w:rsidR="00C508CF" w:rsidRPr="001978B6" w:rsidRDefault="00C508CF" w:rsidP="00A46ED1">
      <w:pPr>
        <w:ind w:left="720" w:hanging="720"/>
      </w:pPr>
      <w:r w:rsidRPr="001978B6">
        <w:t>•</w:t>
      </w:r>
      <w:r w:rsidRPr="001978B6">
        <w:tab/>
        <w:t>Work with internal stakeholders to coordinate our presence and activity at events ensuring our profile and messaging is consistent.</w:t>
      </w:r>
    </w:p>
    <w:p w14:paraId="346086A1" w14:textId="77777777" w:rsidR="00C508CF" w:rsidRPr="001978B6" w:rsidRDefault="00C508CF" w:rsidP="00A46ED1">
      <w:pPr>
        <w:ind w:left="720" w:hanging="720"/>
      </w:pPr>
      <w:r w:rsidRPr="001978B6">
        <w:t>•</w:t>
      </w:r>
      <w:r w:rsidRPr="001978B6">
        <w:tab/>
        <w:t>Work with colleagues in the External Affairs team to plan and schedule content for YGAM’s social media channels, ensuring regular content and consistent messaging.</w:t>
      </w:r>
    </w:p>
    <w:p w14:paraId="5BCA800A" w14:textId="7619B117" w:rsidR="003849E8" w:rsidRPr="001978B6" w:rsidRDefault="00C508CF" w:rsidP="00C508CF">
      <w:r w:rsidRPr="001978B6">
        <w:t>•</w:t>
      </w:r>
      <w:r w:rsidRPr="001978B6">
        <w:tab/>
        <w:t>Support SLT members with the drafting communications for internal channels.</w:t>
      </w:r>
    </w:p>
    <w:p w14:paraId="3E245C96" w14:textId="77777777" w:rsidR="00107B8E" w:rsidRPr="002F4A3F" w:rsidRDefault="00107B8E">
      <w:pPr>
        <w:rPr>
          <w:b/>
          <w:bCs/>
        </w:rPr>
      </w:pPr>
    </w:p>
    <w:p w14:paraId="7D6933D5" w14:textId="77777777" w:rsidR="00107B8E" w:rsidRPr="002F4A3F" w:rsidRDefault="00107B8E">
      <w:pPr>
        <w:rPr>
          <w:b/>
          <w:bCs/>
        </w:rPr>
      </w:pPr>
    </w:p>
    <w:p w14:paraId="54CA4D8C" w14:textId="77777777" w:rsidR="00107B8E" w:rsidRPr="002F4A3F" w:rsidRDefault="00107B8E">
      <w:pPr>
        <w:rPr>
          <w:b/>
          <w:bCs/>
        </w:rPr>
      </w:pPr>
    </w:p>
    <w:p w14:paraId="5DF4EE0D" w14:textId="77777777" w:rsidR="00107B8E" w:rsidRDefault="00107B8E">
      <w:pPr>
        <w:rPr>
          <w:b/>
          <w:bCs/>
          <w:color w:val="ED7D31" w:themeColor="accent2"/>
        </w:rPr>
      </w:pPr>
    </w:p>
    <w:p w14:paraId="4CC3E080" w14:textId="77777777" w:rsidR="00107B8E" w:rsidRDefault="00107B8E">
      <w:pPr>
        <w:rPr>
          <w:b/>
          <w:bCs/>
          <w:color w:val="ED7D31" w:themeColor="accent2"/>
        </w:rPr>
      </w:pPr>
    </w:p>
    <w:p w14:paraId="3B7EC79A" w14:textId="77777777" w:rsidR="00107B8E" w:rsidRDefault="00107B8E">
      <w:pPr>
        <w:rPr>
          <w:b/>
          <w:bCs/>
          <w:color w:val="ED7D31" w:themeColor="accent2"/>
        </w:rPr>
      </w:pPr>
    </w:p>
    <w:p w14:paraId="14DB48B2" w14:textId="77777777" w:rsidR="00107B8E" w:rsidRDefault="00107B8E">
      <w:pPr>
        <w:rPr>
          <w:b/>
          <w:bCs/>
          <w:color w:val="ED7D31" w:themeColor="accent2"/>
        </w:rPr>
      </w:pPr>
    </w:p>
    <w:p w14:paraId="4CE25F87" w14:textId="77777777" w:rsidR="00107B8E" w:rsidRDefault="00107B8E">
      <w:pPr>
        <w:rPr>
          <w:b/>
          <w:bCs/>
          <w:color w:val="ED7D31" w:themeColor="accent2"/>
        </w:rPr>
      </w:pPr>
    </w:p>
    <w:p w14:paraId="3BEE2316" w14:textId="77777777" w:rsidR="00107B8E" w:rsidRDefault="00107B8E">
      <w:pPr>
        <w:rPr>
          <w:b/>
          <w:bCs/>
          <w:color w:val="ED7D31" w:themeColor="accent2"/>
        </w:rPr>
      </w:pPr>
    </w:p>
    <w:p w14:paraId="5166DCE5" w14:textId="77777777" w:rsidR="00107B8E" w:rsidRDefault="00107B8E">
      <w:pPr>
        <w:rPr>
          <w:b/>
          <w:bCs/>
          <w:color w:val="ED7D31" w:themeColor="accent2"/>
        </w:rPr>
      </w:pPr>
    </w:p>
    <w:p w14:paraId="5C022E6E" w14:textId="39C4E3E0" w:rsidR="008110D4" w:rsidRPr="002F4A3F" w:rsidRDefault="008110D4">
      <w:pPr>
        <w:rPr>
          <w:b/>
          <w:bCs/>
        </w:rPr>
      </w:pPr>
      <w:r w:rsidRPr="002F4A3F">
        <w:rPr>
          <w:b/>
          <w:bCs/>
        </w:rPr>
        <w:lastRenderedPageBreak/>
        <w:t>Person Specification</w:t>
      </w:r>
    </w:p>
    <w:p w14:paraId="3430455E" w14:textId="6B5357BC" w:rsidR="00016E02" w:rsidRPr="002F4A3F" w:rsidRDefault="00016E02">
      <w:pPr>
        <w:rPr>
          <w:b/>
          <w:bCs/>
        </w:rPr>
      </w:pPr>
      <w:r w:rsidRPr="002F4A3F">
        <w:rPr>
          <w:b/>
          <w:bCs/>
        </w:rPr>
        <w:t>Essential</w:t>
      </w:r>
    </w:p>
    <w:p w14:paraId="785BE99C" w14:textId="0BE34172" w:rsidR="00A30C99" w:rsidRDefault="00107B8E" w:rsidP="00A30C99">
      <w:pPr>
        <w:pStyle w:val="ListParagraph"/>
        <w:numPr>
          <w:ilvl w:val="0"/>
          <w:numId w:val="18"/>
        </w:numPr>
      </w:pPr>
      <w:r w:rsidRPr="00107B8E">
        <w:t>Excellent writing and copy-editing skills for a variety of channels and audiences.</w:t>
      </w:r>
    </w:p>
    <w:p w14:paraId="2238FAF6" w14:textId="5EA84495" w:rsidR="00107B8E" w:rsidRPr="00107B8E" w:rsidRDefault="00107B8E" w:rsidP="00A30C99">
      <w:pPr>
        <w:pStyle w:val="ListParagraph"/>
        <w:numPr>
          <w:ilvl w:val="0"/>
          <w:numId w:val="18"/>
        </w:numPr>
      </w:pPr>
      <w:r w:rsidRPr="00107B8E">
        <w:t>Ability to work collaboratively as part of a broader team, recognising the importance of integrated communications.</w:t>
      </w:r>
    </w:p>
    <w:p w14:paraId="7F008229" w14:textId="7A5B41AC" w:rsidR="00107B8E" w:rsidRPr="00107B8E" w:rsidRDefault="00107B8E" w:rsidP="00A30C99">
      <w:pPr>
        <w:pStyle w:val="ListParagraph"/>
        <w:numPr>
          <w:ilvl w:val="0"/>
          <w:numId w:val="18"/>
        </w:numPr>
      </w:pPr>
      <w:r w:rsidRPr="00107B8E">
        <w:t>Detailed knowledge of a wide range of communications, marketing and engagement tools and media.</w:t>
      </w:r>
    </w:p>
    <w:p w14:paraId="518E5415" w14:textId="27CE7980" w:rsidR="00107B8E" w:rsidRPr="00107B8E" w:rsidRDefault="00107B8E" w:rsidP="00A30C99">
      <w:pPr>
        <w:pStyle w:val="ListParagraph"/>
        <w:numPr>
          <w:ilvl w:val="0"/>
          <w:numId w:val="18"/>
        </w:numPr>
      </w:pPr>
      <w:r w:rsidRPr="00107B8E">
        <w:t>Experience of developing and implementing communications and marketing strategies and ensuring their delivery.</w:t>
      </w:r>
    </w:p>
    <w:p w14:paraId="5C3C86C3" w14:textId="29655D92" w:rsidR="00107B8E" w:rsidRPr="00107B8E" w:rsidRDefault="00107B8E" w:rsidP="00A30C99">
      <w:pPr>
        <w:pStyle w:val="ListParagraph"/>
        <w:numPr>
          <w:ilvl w:val="0"/>
          <w:numId w:val="18"/>
        </w:numPr>
      </w:pPr>
      <w:r w:rsidRPr="00107B8E">
        <w:t>Good personal presentation and verbal communication skills.</w:t>
      </w:r>
    </w:p>
    <w:p w14:paraId="190ADE94" w14:textId="55375C79" w:rsidR="00107B8E" w:rsidRPr="00107B8E" w:rsidRDefault="00107B8E" w:rsidP="00A30C99">
      <w:pPr>
        <w:pStyle w:val="ListParagraph"/>
        <w:numPr>
          <w:ilvl w:val="0"/>
          <w:numId w:val="18"/>
        </w:numPr>
      </w:pPr>
      <w:r w:rsidRPr="00107B8E">
        <w:t>Attention to detail with good organisational skills.</w:t>
      </w:r>
    </w:p>
    <w:p w14:paraId="07A71C79" w14:textId="7BC99AFE" w:rsidR="00A30C99" w:rsidRDefault="00107B8E" w:rsidP="00A30C99">
      <w:pPr>
        <w:pStyle w:val="ListParagraph"/>
        <w:numPr>
          <w:ilvl w:val="0"/>
          <w:numId w:val="18"/>
        </w:numPr>
      </w:pPr>
      <w:r w:rsidRPr="00107B8E">
        <w:t>Ability to work under pressure, to tight deadlines, and to prioritise workload.</w:t>
      </w:r>
    </w:p>
    <w:p w14:paraId="0F1A755B" w14:textId="712DDDE9" w:rsidR="00A30C99" w:rsidRDefault="00A30C99" w:rsidP="00A30C99">
      <w:pPr>
        <w:pStyle w:val="ListParagraph"/>
        <w:numPr>
          <w:ilvl w:val="0"/>
          <w:numId w:val="18"/>
        </w:numPr>
      </w:pPr>
      <w:r w:rsidRPr="001E028B">
        <w:t>Professional and positive manner and approach; able to establish and maintain good working relationships at all levels</w:t>
      </w:r>
      <w:r>
        <w:t>.</w:t>
      </w:r>
    </w:p>
    <w:p w14:paraId="0514E9E5" w14:textId="77777777" w:rsidR="00A30C99" w:rsidRDefault="00A30C99" w:rsidP="00A30C99">
      <w:pPr>
        <w:pStyle w:val="ListParagraph"/>
        <w:numPr>
          <w:ilvl w:val="0"/>
          <w:numId w:val="18"/>
        </w:numPr>
      </w:pPr>
      <w:r w:rsidRPr="00432E94">
        <w:t xml:space="preserve">Understanding of </w:t>
      </w:r>
      <w:r>
        <w:t>(</w:t>
      </w:r>
      <w:r w:rsidRPr="00432E94">
        <w:t>and commitment</w:t>
      </w:r>
      <w:r>
        <w:t>)</w:t>
      </w:r>
      <w:r w:rsidRPr="00432E94">
        <w:t xml:space="preserve"> to Equality</w:t>
      </w:r>
      <w:r>
        <w:t xml:space="preserve">, </w:t>
      </w:r>
      <w:r w:rsidRPr="00432E94">
        <w:t>Diversity</w:t>
      </w:r>
      <w:r>
        <w:t>, &amp; Inclusion</w:t>
      </w:r>
      <w:r w:rsidRPr="00432E94">
        <w:t>.</w:t>
      </w:r>
    </w:p>
    <w:p w14:paraId="0E5DB4C3" w14:textId="77777777" w:rsidR="00A30C99" w:rsidRDefault="00A30C99" w:rsidP="00A30C99">
      <w:pPr>
        <w:pStyle w:val="ListParagraph"/>
        <w:numPr>
          <w:ilvl w:val="0"/>
          <w:numId w:val="18"/>
        </w:numPr>
      </w:pPr>
      <w:r w:rsidRPr="00A81DFA">
        <w:t>Employment rights to live and work in the UK</w:t>
      </w:r>
      <w:r>
        <w:t>.</w:t>
      </w:r>
    </w:p>
    <w:p w14:paraId="176815D6" w14:textId="77777777" w:rsidR="00A30C99" w:rsidRPr="00107B8E" w:rsidRDefault="00A30C99" w:rsidP="00107B8E"/>
    <w:p w14:paraId="03DA0E64" w14:textId="77777777" w:rsidR="00107B8E" w:rsidRDefault="00107B8E" w:rsidP="00107B8E"/>
    <w:p w14:paraId="771755DD" w14:textId="4C08ACCD" w:rsidR="00107B8E" w:rsidRPr="002F4A3F" w:rsidRDefault="00107B8E" w:rsidP="00A30C99">
      <w:pPr>
        <w:rPr>
          <w:b/>
          <w:bCs/>
        </w:rPr>
      </w:pPr>
      <w:r w:rsidRPr="002F4A3F">
        <w:rPr>
          <w:b/>
          <w:bCs/>
        </w:rPr>
        <w:t xml:space="preserve">Desirable </w:t>
      </w:r>
    </w:p>
    <w:p w14:paraId="5545EFE7" w14:textId="62474C8B" w:rsidR="00107B8E" w:rsidRPr="00107B8E" w:rsidRDefault="00107B8E" w:rsidP="00A30C99">
      <w:pPr>
        <w:pStyle w:val="ListParagraph"/>
        <w:numPr>
          <w:ilvl w:val="0"/>
          <w:numId w:val="18"/>
        </w:numPr>
      </w:pPr>
      <w:r w:rsidRPr="00107B8E">
        <w:t>Experience writing evidence-led opinion pieces on policy issues.</w:t>
      </w:r>
    </w:p>
    <w:p w14:paraId="77114B0E" w14:textId="14A529E9" w:rsidR="00107B8E" w:rsidRPr="00107B8E" w:rsidRDefault="00107B8E" w:rsidP="00A30C99">
      <w:pPr>
        <w:pStyle w:val="ListParagraph"/>
        <w:numPr>
          <w:ilvl w:val="0"/>
          <w:numId w:val="18"/>
        </w:numPr>
      </w:pPr>
      <w:r w:rsidRPr="00107B8E">
        <w:t>Interest in political and policy agenda.</w:t>
      </w:r>
    </w:p>
    <w:p w14:paraId="6D7945A1" w14:textId="3E3A1C79" w:rsidR="00107B8E" w:rsidRPr="00107B8E" w:rsidRDefault="00107B8E" w:rsidP="00A30C99">
      <w:pPr>
        <w:pStyle w:val="ListParagraph"/>
        <w:numPr>
          <w:ilvl w:val="0"/>
          <w:numId w:val="18"/>
        </w:numPr>
      </w:pPr>
      <w:r w:rsidRPr="00107B8E">
        <w:t>Project management experience.</w:t>
      </w:r>
    </w:p>
    <w:p w14:paraId="607120E8" w14:textId="46CDD791" w:rsidR="00107B8E" w:rsidRPr="00107B8E" w:rsidRDefault="00107B8E" w:rsidP="00A30C99">
      <w:pPr>
        <w:pStyle w:val="ListParagraph"/>
        <w:numPr>
          <w:ilvl w:val="0"/>
          <w:numId w:val="18"/>
        </w:numPr>
      </w:pPr>
      <w:r w:rsidRPr="00107B8E">
        <w:t>Good stakeholder management experience.</w:t>
      </w:r>
    </w:p>
    <w:p w14:paraId="6F084204" w14:textId="2C1A1372" w:rsidR="00107B8E" w:rsidRPr="00107B8E" w:rsidRDefault="00107B8E" w:rsidP="00A30C99">
      <w:pPr>
        <w:pStyle w:val="ListParagraph"/>
        <w:numPr>
          <w:ilvl w:val="0"/>
          <w:numId w:val="18"/>
        </w:numPr>
      </w:pPr>
      <w:r w:rsidRPr="00107B8E">
        <w:t>Good interpersonal experience.</w:t>
      </w:r>
    </w:p>
    <w:p w14:paraId="4216DE73" w14:textId="0697875F" w:rsidR="00243A92" w:rsidRDefault="00107B8E" w:rsidP="00A30C99">
      <w:pPr>
        <w:pStyle w:val="ListParagraph"/>
        <w:numPr>
          <w:ilvl w:val="0"/>
          <w:numId w:val="18"/>
        </w:numPr>
      </w:pPr>
      <w:r w:rsidRPr="00107B8E">
        <w:t>Advanced understanding of WordPress, SEO tactics, Hootsuite.</w:t>
      </w:r>
    </w:p>
    <w:p w14:paraId="7E30E973" w14:textId="73DF075F" w:rsidR="00A30C99" w:rsidRPr="00107B8E" w:rsidRDefault="00A30C99" w:rsidP="00A30C99">
      <w:pPr>
        <w:pStyle w:val="ListParagraph"/>
        <w:numPr>
          <w:ilvl w:val="0"/>
          <w:numId w:val="18"/>
        </w:numPr>
      </w:pPr>
      <w:r>
        <w:t>Previous experience of working within 3</w:t>
      </w:r>
      <w:r w:rsidRPr="00A30C99">
        <w:rPr>
          <w:vertAlign w:val="superscript"/>
        </w:rPr>
        <w:t>rd</w:t>
      </w:r>
      <w:r>
        <w:t xml:space="preserve"> Sector</w:t>
      </w:r>
    </w:p>
    <w:p w14:paraId="3B49D780" w14:textId="31C57B50" w:rsidR="003849E8" w:rsidRDefault="003849E8" w:rsidP="00FB1E18"/>
    <w:p w14:paraId="00187BB7" w14:textId="464ED22E" w:rsidR="00107B8E" w:rsidRDefault="00107B8E" w:rsidP="00FB1E18"/>
    <w:p w14:paraId="58E1F91D" w14:textId="701EC32C" w:rsidR="00107B8E" w:rsidRDefault="00107B8E" w:rsidP="00FB1E18"/>
    <w:p w14:paraId="67324F91" w14:textId="10234CC3" w:rsidR="00107B8E" w:rsidRDefault="00107B8E" w:rsidP="00FB1E18"/>
    <w:p w14:paraId="35449B93" w14:textId="24111BDD" w:rsidR="00107B8E" w:rsidRDefault="00107B8E" w:rsidP="00FB1E18"/>
    <w:p w14:paraId="3F66AF5F" w14:textId="6162B14B" w:rsidR="00107B8E" w:rsidRDefault="00107B8E" w:rsidP="00FB1E18"/>
    <w:p w14:paraId="223865A9" w14:textId="68A0CEF2" w:rsidR="00107B8E" w:rsidRDefault="00107B8E" w:rsidP="00FB1E18"/>
    <w:p w14:paraId="7C300FD9" w14:textId="5ADCF449" w:rsidR="00107B8E" w:rsidRDefault="00107B8E" w:rsidP="00FB1E18"/>
    <w:p w14:paraId="6994897B" w14:textId="026B2248" w:rsidR="00107B8E" w:rsidRDefault="00107B8E" w:rsidP="00FB1E18"/>
    <w:p w14:paraId="630EDB87" w14:textId="77777777" w:rsidR="00107B8E" w:rsidRDefault="00107B8E" w:rsidP="00FB1E18"/>
    <w:p w14:paraId="7ABBDDF9" w14:textId="3AFBC309" w:rsidR="0D7EC572" w:rsidRDefault="0D7EC572" w:rsidP="0D7EC572"/>
    <w:p w14:paraId="67C71F96" w14:textId="25AF87FB" w:rsidR="00FB1E18" w:rsidRPr="002F4A3F" w:rsidRDefault="00FB1E18" w:rsidP="00FB1E18">
      <w:pPr>
        <w:rPr>
          <w:b/>
          <w:bCs/>
          <w:sz w:val="28"/>
          <w:szCs w:val="28"/>
        </w:rPr>
      </w:pPr>
      <w:r w:rsidRPr="002F4A3F">
        <w:rPr>
          <w:b/>
          <w:bCs/>
          <w:sz w:val="28"/>
          <w:szCs w:val="28"/>
        </w:rPr>
        <w:lastRenderedPageBreak/>
        <w:t>Key Core Competencies</w:t>
      </w:r>
      <w:r w:rsidR="003849E8" w:rsidRPr="002F4A3F">
        <w:rPr>
          <w:b/>
          <w:bCs/>
          <w:sz w:val="28"/>
          <w:szCs w:val="28"/>
        </w:rPr>
        <w:t xml:space="preserve"> – </w:t>
      </w:r>
      <w:r w:rsidR="00394292" w:rsidRPr="002F4A3F">
        <w:rPr>
          <w:b/>
          <w:bCs/>
          <w:sz w:val="28"/>
          <w:szCs w:val="28"/>
        </w:rPr>
        <w:t>Communications</w:t>
      </w:r>
      <w:r w:rsidR="003849E8" w:rsidRPr="002F4A3F">
        <w:rPr>
          <w:b/>
          <w:bCs/>
          <w:sz w:val="28"/>
          <w:szCs w:val="28"/>
        </w:rPr>
        <w:t xml:space="preserve"> Officer</w:t>
      </w:r>
    </w:p>
    <w:p w14:paraId="56FFB0EC" w14:textId="77777777" w:rsidR="006F0271" w:rsidRPr="002F4A3F" w:rsidRDefault="006F0271" w:rsidP="00FB1E18">
      <w:pPr>
        <w:rPr>
          <w:b/>
          <w:bCs/>
          <w:sz w:val="28"/>
          <w:szCs w:val="28"/>
          <w:u w:val="single"/>
        </w:rPr>
      </w:pPr>
    </w:p>
    <w:p w14:paraId="02728F74" w14:textId="41232841" w:rsidR="00C64EE0" w:rsidRPr="002F4A3F" w:rsidRDefault="00C64EE0" w:rsidP="00FB1E18">
      <w:pPr>
        <w:rPr>
          <w:b/>
          <w:bCs/>
          <w:sz w:val="24"/>
          <w:szCs w:val="24"/>
        </w:rPr>
      </w:pPr>
      <w:r w:rsidRPr="002F4A3F">
        <w:rPr>
          <w:b/>
          <w:bCs/>
          <w:sz w:val="24"/>
          <w:szCs w:val="24"/>
        </w:rPr>
        <w:t>P</w:t>
      </w:r>
      <w:r w:rsidR="003849E8" w:rsidRPr="002F4A3F">
        <w:rPr>
          <w:b/>
          <w:bCs/>
          <w:sz w:val="24"/>
          <w:szCs w:val="24"/>
        </w:rPr>
        <w:t>eople</w:t>
      </w:r>
    </w:p>
    <w:p w14:paraId="24B6B6F1" w14:textId="6B9814B2" w:rsidR="001D26C5" w:rsidRPr="002F4A3F" w:rsidRDefault="00BF4ED5" w:rsidP="00FB1E18">
      <w:pPr>
        <w:rPr>
          <w:u w:val="single"/>
        </w:rPr>
      </w:pPr>
      <w:r w:rsidRPr="002F4A3F">
        <w:rPr>
          <w:u w:val="single"/>
        </w:rPr>
        <w:t xml:space="preserve">Impactful </w:t>
      </w:r>
      <w:r w:rsidR="00D6147C" w:rsidRPr="002F4A3F">
        <w:rPr>
          <w:u w:val="single"/>
        </w:rPr>
        <w:t>–</w:t>
      </w:r>
      <w:r w:rsidRPr="002F4A3F">
        <w:rPr>
          <w:u w:val="single"/>
        </w:rPr>
        <w:t xml:space="preserve"> </w:t>
      </w:r>
      <w:r w:rsidR="00D6147C" w:rsidRPr="002F4A3F">
        <w:rPr>
          <w:u w:val="single"/>
        </w:rPr>
        <w:t>Team Leader/Subject Matter Expert</w:t>
      </w:r>
    </w:p>
    <w:p w14:paraId="0639C6E6" w14:textId="50B895CC" w:rsidR="00D6147C" w:rsidRPr="002F4A3F" w:rsidRDefault="00D6147C" w:rsidP="00D6147C">
      <w:pPr>
        <w:pStyle w:val="ListParagraph"/>
        <w:numPr>
          <w:ilvl w:val="0"/>
          <w:numId w:val="5"/>
        </w:numPr>
      </w:pPr>
      <w:r w:rsidRPr="002F4A3F">
        <w:t>Anticipates th</w:t>
      </w:r>
      <w:r w:rsidR="00CD4EF0" w:rsidRPr="002F4A3F">
        <w:t>e</w:t>
      </w:r>
      <w:r w:rsidRPr="002F4A3F">
        <w:t xml:space="preserve"> perspectives of others </w:t>
      </w:r>
      <w:r w:rsidR="00CD4EF0" w:rsidRPr="002F4A3F">
        <w:t>and addresses any of their concerns.</w:t>
      </w:r>
    </w:p>
    <w:p w14:paraId="7945B4A5" w14:textId="5EDDBE94" w:rsidR="000F347F" w:rsidRPr="002F4A3F" w:rsidRDefault="00CD4EF0" w:rsidP="00BF4ED5">
      <w:pPr>
        <w:pStyle w:val="ListParagraph"/>
        <w:numPr>
          <w:ilvl w:val="0"/>
          <w:numId w:val="5"/>
        </w:numPr>
      </w:pPr>
      <w:r w:rsidRPr="002F4A3F">
        <w:t>Develops confidence and influence across the team.</w:t>
      </w:r>
    </w:p>
    <w:p w14:paraId="7BE51CA9" w14:textId="1DCE24C0" w:rsidR="00E22248" w:rsidRPr="002F4A3F" w:rsidRDefault="00E22248" w:rsidP="00E22248">
      <w:pPr>
        <w:rPr>
          <w:u w:val="single"/>
        </w:rPr>
      </w:pPr>
      <w:r w:rsidRPr="002F4A3F">
        <w:rPr>
          <w:u w:val="single"/>
        </w:rPr>
        <w:t>Collaborative – Team Leader/Subject Matter Expert</w:t>
      </w:r>
    </w:p>
    <w:p w14:paraId="08649CD1" w14:textId="64F997E5" w:rsidR="00E22248" w:rsidRPr="002F4A3F" w:rsidRDefault="007343AB" w:rsidP="00E22248">
      <w:pPr>
        <w:pStyle w:val="ListParagraph"/>
        <w:numPr>
          <w:ilvl w:val="0"/>
          <w:numId w:val="5"/>
        </w:numPr>
      </w:pPr>
      <w:r w:rsidRPr="002F4A3F">
        <w:t>Empathises with other’s perspectives to facilitate successful teamworking.</w:t>
      </w:r>
    </w:p>
    <w:p w14:paraId="56452713" w14:textId="3B0E35BE" w:rsidR="007343AB" w:rsidRPr="002F4A3F" w:rsidRDefault="007F6BA6" w:rsidP="00E22248">
      <w:pPr>
        <w:pStyle w:val="ListParagraph"/>
        <w:numPr>
          <w:ilvl w:val="0"/>
          <w:numId w:val="5"/>
        </w:numPr>
      </w:pPr>
      <w:r w:rsidRPr="002F4A3F">
        <w:t>Instigates collaborative activities to improve relationships and organisational performance.</w:t>
      </w:r>
    </w:p>
    <w:p w14:paraId="131545AE" w14:textId="77777777" w:rsidR="003849E8" w:rsidRPr="002F4A3F" w:rsidRDefault="003849E8" w:rsidP="001D74CC">
      <w:pPr>
        <w:rPr>
          <w:b/>
          <w:bCs/>
          <w:sz w:val="24"/>
          <w:szCs w:val="24"/>
        </w:rPr>
      </w:pPr>
    </w:p>
    <w:p w14:paraId="1BD6BB4A" w14:textId="57E8A52B" w:rsidR="001D74CC" w:rsidRPr="002F4A3F" w:rsidRDefault="001D74CC" w:rsidP="001D74CC">
      <w:pPr>
        <w:rPr>
          <w:b/>
          <w:bCs/>
          <w:sz w:val="24"/>
          <w:szCs w:val="24"/>
        </w:rPr>
      </w:pPr>
      <w:r w:rsidRPr="002F4A3F">
        <w:rPr>
          <w:b/>
          <w:bCs/>
          <w:sz w:val="24"/>
          <w:szCs w:val="24"/>
        </w:rPr>
        <w:t>D</w:t>
      </w:r>
      <w:r w:rsidR="003849E8" w:rsidRPr="002F4A3F">
        <w:rPr>
          <w:b/>
          <w:bCs/>
          <w:sz w:val="24"/>
          <w:szCs w:val="24"/>
        </w:rPr>
        <w:t>rive</w:t>
      </w:r>
    </w:p>
    <w:p w14:paraId="538AB720" w14:textId="10C25201" w:rsidR="001D74CC" w:rsidRPr="002F4A3F" w:rsidRDefault="00463B0D" w:rsidP="001D74CC">
      <w:pPr>
        <w:rPr>
          <w:u w:val="single"/>
        </w:rPr>
      </w:pPr>
      <w:r w:rsidRPr="002F4A3F">
        <w:rPr>
          <w:u w:val="single"/>
        </w:rPr>
        <w:t>Authentic – Team Leader/Subject Matter Expert</w:t>
      </w:r>
    </w:p>
    <w:p w14:paraId="09D0B2E7" w14:textId="4371B0CF" w:rsidR="00463B0D" w:rsidRPr="002F4A3F" w:rsidRDefault="00213BA1" w:rsidP="00213BA1">
      <w:pPr>
        <w:pStyle w:val="ListParagraph"/>
        <w:numPr>
          <w:ilvl w:val="0"/>
          <w:numId w:val="5"/>
        </w:numPr>
      </w:pPr>
      <w:r w:rsidRPr="002F4A3F">
        <w:t xml:space="preserve">Takes responsibility for decisions even when they are </w:t>
      </w:r>
      <w:r w:rsidR="00BA4C6E" w:rsidRPr="002F4A3F">
        <w:t>challenged and</w:t>
      </w:r>
      <w:r w:rsidRPr="002F4A3F">
        <w:t xml:space="preserve"> encourages others to ask questions.</w:t>
      </w:r>
    </w:p>
    <w:p w14:paraId="5FEA1C45" w14:textId="01489385" w:rsidR="00213BA1" w:rsidRPr="002F4A3F" w:rsidRDefault="005A4479" w:rsidP="00213BA1">
      <w:pPr>
        <w:pStyle w:val="ListParagraph"/>
        <w:numPr>
          <w:ilvl w:val="0"/>
          <w:numId w:val="5"/>
        </w:numPr>
      </w:pPr>
      <w:r w:rsidRPr="002F4A3F">
        <w:t xml:space="preserve">Proactively seeks feedback in areas where lacking appropriate </w:t>
      </w:r>
      <w:r w:rsidR="00BA4C6E" w:rsidRPr="002F4A3F">
        <w:t>expertise and</w:t>
      </w:r>
      <w:r w:rsidRPr="002F4A3F">
        <w:t xml:space="preserve"> helps others </w:t>
      </w:r>
      <w:r w:rsidR="00BA4C6E" w:rsidRPr="002F4A3F">
        <w:t>to identify the limits of their capabilities.</w:t>
      </w:r>
    </w:p>
    <w:p w14:paraId="584FF9A8" w14:textId="1D5E0589" w:rsidR="00BA4C6E" w:rsidRPr="002F4A3F" w:rsidRDefault="00BA4C6E" w:rsidP="00213BA1">
      <w:pPr>
        <w:pStyle w:val="ListParagraph"/>
        <w:numPr>
          <w:ilvl w:val="0"/>
          <w:numId w:val="5"/>
        </w:numPr>
      </w:pPr>
      <w:r w:rsidRPr="002F4A3F">
        <w:t xml:space="preserve">Is open and transparent </w:t>
      </w:r>
      <w:r w:rsidR="00703D06" w:rsidRPr="002F4A3F">
        <w:t>and facilitates others to be the same.</w:t>
      </w:r>
    </w:p>
    <w:p w14:paraId="3B071A2F" w14:textId="296926E5" w:rsidR="00703D06" w:rsidRPr="002F4A3F" w:rsidRDefault="00703D06" w:rsidP="00703D06">
      <w:pPr>
        <w:rPr>
          <w:u w:val="single"/>
        </w:rPr>
      </w:pPr>
      <w:r w:rsidRPr="002F4A3F">
        <w:rPr>
          <w:u w:val="single"/>
        </w:rPr>
        <w:t>Passionate</w:t>
      </w:r>
      <w:r w:rsidR="00D40789" w:rsidRPr="002F4A3F">
        <w:rPr>
          <w:u w:val="single"/>
        </w:rPr>
        <w:t xml:space="preserve"> – Team Leader/Subject Matter Expert</w:t>
      </w:r>
    </w:p>
    <w:p w14:paraId="4205E181" w14:textId="1393527D" w:rsidR="00D40789" w:rsidRPr="002F4A3F" w:rsidRDefault="00D40789" w:rsidP="00D40789">
      <w:pPr>
        <w:pStyle w:val="ListParagraph"/>
        <w:numPr>
          <w:ilvl w:val="0"/>
          <w:numId w:val="5"/>
        </w:numPr>
      </w:pPr>
      <w:r w:rsidRPr="002F4A3F">
        <w:t xml:space="preserve">Remains composed </w:t>
      </w:r>
      <w:proofErr w:type="gramStart"/>
      <w:r w:rsidRPr="002F4A3F">
        <w:t>in light of</w:t>
      </w:r>
      <w:proofErr w:type="gramEnd"/>
      <w:r w:rsidRPr="002F4A3F">
        <w:t xml:space="preserve"> adversity.</w:t>
      </w:r>
    </w:p>
    <w:p w14:paraId="4BB773F7" w14:textId="77777777" w:rsidR="003849E8" w:rsidRPr="002F4A3F" w:rsidRDefault="003849E8" w:rsidP="003A6622">
      <w:pPr>
        <w:rPr>
          <w:b/>
          <w:bCs/>
          <w:sz w:val="24"/>
          <w:szCs w:val="24"/>
        </w:rPr>
      </w:pPr>
    </w:p>
    <w:p w14:paraId="59D30F75" w14:textId="429E3DD9" w:rsidR="003A6622" w:rsidRPr="002F4A3F" w:rsidRDefault="003A6622" w:rsidP="003A6622">
      <w:pPr>
        <w:rPr>
          <w:b/>
          <w:bCs/>
          <w:sz w:val="24"/>
          <w:szCs w:val="24"/>
        </w:rPr>
      </w:pPr>
      <w:r w:rsidRPr="002F4A3F">
        <w:rPr>
          <w:b/>
          <w:bCs/>
          <w:sz w:val="24"/>
          <w:szCs w:val="24"/>
        </w:rPr>
        <w:t>I</w:t>
      </w:r>
      <w:r w:rsidR="003849E8" w:rsidRPr="002F4A3F">
        <w:rPr>
          <w:b/>
          <w:bCs/>
          <w:sz w:val="24"/>
          <w:szCs w:val="24"/>
        </w:rPr>
        <w:t>nsight</w:t>
      </w:r>
    </w:p>
    <w:p w14:paraId="5EBBAC33" w14:textId="32E5B611" w:rsidR="003A6622" w:rsidRPr="002F4A3F" w:rsidRDefault="003A6622" w:rsidP="003A6622">
      <w:pPr>
        <w:rPr>
          <w:u w:val="single"/>
        </w:rPr>
      </w:pPr>
      <w:r w:rsidRPr="002F4A3F">
        <w:rPr>
          <w:u w:val="single"/>
        </w:rPr>
        <w:t xml:space="preserve">Business Aware </w:t>
      </w:r>
      <w:r w:rsidR="00A12588" w:rsidRPr="002F4A3F">
        <w:rPr>
          <w:u w:val="single"/>
        </w:rPr>
        <w:t>–</w:t>
      </w:r>
      <w:r w:rsidRPr="002F4A3F">
        <w:rPr>
          <w:u w:val="single"/>
        </w:rPr>
        <w:t xml:space="preserve"> </w:t>
      </w:r>
      <w:r w:rsidR="00A12588" w:rsidRPr="002F4A3F">
        <w:rPr>
          <w:u w:val="single"/>
        </w:rPr>
        <w:t>Team Leader/Subject Matter Expert</w:t>
      </w:r>
    </w:p>
    <w:p w14:paraId="31868404" w14:textId="503B3C87" w:rsidR="00A12588" w:rsidRPr="002F4A3F" w:rsidRDefault="00A12588" w:rsidP="00A12588">
      <w:pPr>
        <w:pStyle w:val="ListParagraph"/>
        <w:numPr>
          <w:ilvl w:val="0"/>
          <w:numId w:val="5"/>
        </w:numPr>
      </w:pPr>
      <w:r w:rsidRPr="002F4A3F">
        <w:t>Focuses on the achievement of organisational targets.</w:t>
      </w:r>
    </w:p>
    <w:p w14:paraId="0B8DE382" w14:textId="4EA8671C" w:rsidR="00A12588" w:rsidRPr="002F4A3F" w:rsidRDefault="00203858" w:rsidP="00A12588">
      <w:pPr>
        <w:pStyle w:val="ListParagraph"/>
        <w:numPr>
          <w:ilvl w:val="0"/>
          <w:numId w:val="5"/>
        </w:numPr>
      </w:pPr>
      <w:r w:rsidRPr="002F4A3F">
        <w:t>Balances immediate issues with longer term targets.</w:t>
      </w:r>
    </w:p>
    <w:p w14:paraId="2D88803B" w14:textId="76210329" w:rsidR="00203858" w:rsidRPr="002F4A3F" w:rsidRDefault="00356E37" w:rsidP="00203858">
      <w:pPr>
        <w:ind w:left="48"/>
        <w:rPr>
          <w:u w:val="single"/>
        </w:rPr>
      </w:pPr>
      <w:r w:rsidRPr="002F4A3F">
        <w:rPr>
          <w:u w:val="single"/>
        </w:rPr>
        <w:t>Innovative – Team Leader/</w:t>
      </w:r>
      <w:r w:rsidR="003849E8" w:rsidRPr="002F4A3F">
        <w:rPr>
          <w:u w:val="single"/>
        </w:rPr>
        <w:t>Subject</w:t>
      </w:r>
      <w:r w:rsidRPr="002F4A3F">
        <w:rPr>
          <w:u w:val="single"/>
        </w:rPr>
        <w:t xml:space="preserve"> Matter Expert</w:t>
      </w:r>
    </w:p>
    <w:p w14:paraId="0098E31E" w14:textId="76728F2C" w:rsidR="00356E37" w:rsidRPr="002F4A3F" w:rsidRDefault="00E87F5B" w:rsidP="00356E37">
      <w:pPr>
        <w:pStyle w:val="ListParagraph"/>
        <w:numPr>
          <w:ilvl w:val="0"/>
          <w:numId w:val="5"/>
        </w:numPr>
      </w:pPr>
      <w:r w:rsidRPr="002F4A3F">
        <w:t>Anticipates and proactively drives change.</w:t>
      </w:r>
    </w:p>
    <w:p w14:paraId="23EB6F77" w14:textId="753FF715" w:rsidR="00E87F5B" w:rsidRPr="002F4A3F" w:rsidRDefault="00845206" w:rsidP="00356E37">
      <w:pPr>
        <w:pStyle w:val="ListParagraph"/>
        <w:numPr>
          <w:ilvl w:val="0"/>
          <w:numId w:val="5"/>
        </w:numPr>
      </w:pPr>
      <w:r w:rsidRPr="002F4A3F">
        <w:t>Helps others through periods of change.</w:t>
      </w:r>
    </w:p>
    <w:sectPr w:rsidR="00E87F5B" w:rsidRPr="002F4A3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665DC" w14:textId="77777777" w:rsidR="00934649" w:rsidRDefault="00934649">
      <w:pPr>
        <w:spacing w:after="0" w:line="240" w:lineRule="auto"/>
      </w:pPr>
      <w:r>
        <w:separator/>
      </w:r>
    </w:p>
  </w:endnote>
  <w:endnote w:type="continuationSeparator" w:id="0">
    <w:p w14:paraId="74E0581C" w14:textId="77777777" w:rsidR="00934649" w:rsidRDefault="00934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Quattrocento Sans">
    <w:altName w:val="Quattrocento Sans"/>
    <w:charset w:val="00"/>
    <w:family w:val="swiss"/>
    <w:pitch w:val="variable"/>
    <w:sig w:usb0="800000BF" w:usb1="4000005B" w:usb2="00000000" w:usb3="00000000" w:csb0="00000001" w:csb1="00000000"/>
  </w:font>
  <w:font w:name="Adobe Devanagari">
    <w:panose1 w:val="00000000000000000000"/>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F455F8E" w14:paraId="7D1F3462" w14:textId="77777777" w:rsidTr="4F455F8E">
      <w:tc>
        <w:tcPr>
          <w:tcW w:w="3005" w:type="dxa"/>
        </w:tcPr>
        <w:p w14:paraId="7F97C720" w14:textId="58EF55B5" w:rsidR="4F455F8E" w:rsidRDefault="4F455F8E" w:rsidP="4F455F8E">
          <w:pPr>
            <w:pStyle w:val="Header"/>
            <w:ind w:left="-115"/>
          </w:pPr>
        </w:p>
      </w:tc>
      <w:tc>
        <w:tcPr>
          <w:tcW w:w="3005" w:type="dxa"/>
        </w:tcPr>
        <w:p w14:paraId="35E3AF93" w14:textId="47ECF9AD" w:rsidR="4F455F8E" w:rsidRDefault="4F455F8E" w:rsidP="4F455F8E">
          <w:pPr>
            <w:pStyle w:val="Header"/>
            <w:jc w:val="center"/>
          </w:pPr>
        </w:p>
      </w:tc>
      <w:tc>
        <w:tcPr>
          <w:tcW w:w="3005" w:type="dxa"/>
        </w:tcPr>
        <w:p w14:paraId="75264C15" w14:textId="11374BB9" w:rsidR="4F455F8E" w:rsidRDefault="4F455F8E" w:rsidP="4F455F8E">
          <w:pPr>
            <w:pStyle w:val="Header"/>
            <w:ind w:right="-115"/>
            <w:jc w:val="right"/>
          </w:pPr>
        </w:p>
      </w:tc>
    </w:tr>
  </w:tbl>
  <w:p w14:paraId="748D33EF" w14:textId="2DB55B98" w:rsidR="4F455F8E" w:rsidRDefault="4F455F8E" w:rsidP="4F455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904EA" w14:textId="77777777" w:rsidR="00934649" w:rsidRDefault="00934649">
      <w:pPr>
        <w:spacing w:after="0" w:line="240" w:lineRule="auto"/>
      </w:pPr>
      <w:r>
        <w:separator/>
      </w:r>
    </w:p>
  </w:footnote>
  <w:footnote w:type="continuationSeparator" w:id="0">
    <w:p w14:paraId="4A3D0A6A" w14:textId="77777777" w:rsidR="00934649" w:rsidRDefault="00934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F455F8E" w14:paraId="6360CE08" w14:textId="77777777" w:rsidTr="4F455F8E">
      <w:tc>
        <w:tcPr>
          <w:tcW w:w="3005" w:type="dxa"/>
        </w:tcPr>
        <w:p w14:paraId="5CE3D43F" w14:textId="3351F7A2" w:rsidR="4F455F8E" w:rsidRDefault="4F455F8E" w:rsidP="4F455F8E">
          <w:pPr>
            <w:pStyle w:val="Header"/>
            <w:ind w:left="-115"/>
          </w:pPr>
        </w:p>
      </w:tc>
      <w:tc>
        <w:tcPr>
          <w:tcW w:w="3005" w:type="dxa"/>
        </w:tcPr>
        <w:p w14:paraId="610D829D" w14:textId="783CB110" w:rsidR="4F455F8E" w:rsidRDefault="4F455F8E" w:rsidP="4F455F8E">
          <w:pPr>
            <w:pStyle w:val="Header"/>
            <w:jc w:val="center"/>
          </w:pPr>
        </w:p>
      </w:tc>
      <w:tc>
        <w:tcPr>
          <w:tcW w:w="3005" w:type="dxa"/>
        </w:tcPr>
        <w:p w14:paraId="55B4AB73" w14:textId="5A560336" w:rsidR="4F455F8E" w:rsidRDefault="4F455F8E" w:rsidP="4F455F8E">
          <w:pPr>
            <w:pStyle w:val="Header"/>
            <w:ind w:right="-115"/>
            <w:jc w:val="right"/>
          </w:pPr>
        </w:p>
      </w:tc>
    </w:tr>
  </w:tbl>
  <w:p w14:paraId="409C3FD9" w14:textId="5E8BCFD1" w:rsidR="4F455F8E" w:rsidRDefault="4F455F8E" w:rsidP="4F455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7BBA"/>
    <w:multiLevelType w:val="hybridMultilevel"/>
    <w:tmpl w:val="D206E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30F5C"/>
    <w:multiLevelType w:val="multilevel"/>
    <w:tmpl w:val="F054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538F2"/>
    <w:multiLevelType w:val="hybridMultilevel"/>
    <w:tmpl w:val="C7E67A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4823B8"/>
    <w:multiLevelType w:val="hybridMultilevel"/>
    <w:tmpl w:val="F2B6B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859BA"/>
    <w:multiLevelType w:val="hybridMultilevel"/>
    <w:tmpl w:val="AC58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0D610D"/>
    <w:multiLevelType w:val="hybridMultilevel"/>
    <w:tmpl w:val="0F5EE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5F1309"/>
    <w:multiLevelType w:val="hybridMultilevel"/>
    <w:tmpl w:val="E3AE2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5938A3"/>
    <w:multiLevelType w:val="hybridMultilevel"/>
    <w:tmpl w:val="2B90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8B38BA"/>
    <w:multiLevelType w:val="hybridMultilevel"/>
    <w:tmpl w:val="ED64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05478C"/>
    <w:multiLevelType w:val="hybridMultilevel"/>
    <w:tmpl w:val="6E6A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F31312"/>
    <w:multiLevelType w:val="hybridMultilevel"/>
    <w:tmpl w:val="2B2EEB96"/>
    <w:lvl w:ilvl="0" w:tplc="608E7DD0">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63B16E9"/>
    <w:multiLevelType w:val="hybridMultilevel"/>
    <w:tmpl w:val="2D7AE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33D4E"/>
    <w:multiLevelType w:val="hybridMultilevel"/>
    <w:tmpl w:val="35F0AE72"/>
    <w:lvl w:ilvl="0" w:tplc="3E5E304C">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3" w15:restartNumberingAfterBreak="0">
    <w:nsid w:val="4B513254"/>
    <w:multiLevelType w:val="hybridMultilevel"/>
    <w:tmpl w:val="00843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9364C5"/>
    <w:multiLevelType w:val="hybridMultilevel"/>
    <w:tmpl w:val="D54A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300FEE"/>
    <w:multiLevelType w:val="hybridMultilevel"/>
    <w:tmpl w:val="B9462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1E0FCF"/>
    <w:multiLevelType w:val="hybridMultilevel"/>
    <w:tmpl w:val="62908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365C98"/>
    <w:multiLevelType w:val="hybridMultilevel"/>
    <w:tmpl w:val="8C181BD6"/>
    <w:lvl w:ilvl="0" w:tplc="08090001">
      <w:start w:val="1"/>
      <w:numFmt w:val="bullet"/>
      <w:lvlText w:val=""/>
      <w:lvlJc w:val="left"/>
      <w:pPr>
        <w:ind w:left="720" w:hanging="360"/>
      </w:pPr>
      <w:rPr>
        <w:rFonts w:ascii="Symbol" w:hAnsi="Symbol" w:hint="default"/>
      </w:rPr>
    </w:lvl>
    <w:lvl w:ilvl="1" w:tplc="535C69E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220385">
    <w:abstractNumId w:val="0"/>
  </w:num>
  <w:num w:numId="2" w16cid:durableId="217514020">
    <w:abstractNumId w:val="2"/>
  </w:num>
  <w:num w:numId="3" w16cid:durableId="1150705687">
    <w:abstractNumId w:val="8"/>
  </w:num>
  <w:num w:numId="4" w16cid:durableId="1612858649">
    <w:abstractNumId w:val="10"/>
  </w:num>
  <w:num w:numId="5" w16cid:durableId="989292171">
    <w:abstractNumId w:val="12"/>
  </w:num>
  <w:num w:numId="6" w16cid:durableId="188031919">
    <w:abstractNumId w:val="1"/>
  </w:num>
  <w:num w:numId="7" w16cid:durableId="155538171">
    <w:abstractNumId w:val="11"/>
  </w:num>
  <w:num w:numId="8" w16cid:durableId="584800670">
    <w:abstractNumId w:val="9"/>
  </w:num>
  <w:num w:numId="9" w16cid:durableId="1118793720">
    <w:abstractNumId w:val="7"/>
  </w:num>
  <w:num w:numId="10" w16cid:durableId="1483155675">
    <w:abstractNumId w:val="5"/>
  </w:num>
  <w:num w:numId="11" w16cid:durableId="299967448">
    <w:abstractNumId w:val="15"/>
  </w:num>
  <w:num w:numId="12" w16cid:durableId="1285578170">
    <w:abstractNumId w:val="3"/>
  </w:num>
  <w:num w:numId="13" w16cid:durableId="2065716363">
    <w:abstractNumId w:val="6"/>
  </w:num>
  <w:num w:numId="14" w16cid:durableId="590312005">
    <w:abstractNumId w:val="13"/>
  </w:num>
  <w:num w:numId="15" w16cid:durableId="2123723645">
    <w:abstractNumId w:val="4"/>
  </w:num>
  <w:num w:numId="16" w16cid:durableId="602147535">
    <w:abstractNumId w:val="14"/>
  </w:num>
  <w:num w:numId="17" w16cid:durableId="1138649210">
    <w:abstractNumId w:val="16"/>
  </w:num>
  <w:num w:numId="18" w16cid:durableId="13330974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0D4"/>
    <w:rsid w:val="00006120"/>
    <w:rsid w:val="00016E02"/>
    <w:rsid w:val="00026238"/>
    <w:rsid w:val="00062D18"/>
    <w:rsid w:val="0008676F"/>
    <w:rsid w:val="0009480B"/>
    <w:rsid w:val="000C1017"/>
    <w:rsid w:val="000D142A"/>
    <w:rsid w:val="000F347F"/>
    <w:rsid w:val="00107B8E"/>
    <w:rsid w:val="001324EA"/>
    <w:rsid w:val="00154998"/>
    <w:rsid w:val="001837EE"/>
    <w:rsid w:val="00195F13"/>
    <w:rsid w:val="001978B6"/>
    <w:rsid w:val="001A4733"/>
    <w:rsid w:val="001D26C5"/>
    <w:rsid w:val="001D74CC"/>
    <w:rsid w:val="001E028B"/>
    <w:rsid w:val="001F3EEC"/>
    <w:rsid w:val="00202587"/>
    <w:rsid w:val="00203858"/>
    <w:rsid w:val="00213BA1"/>
    <w:rsid w:val="002249D8"/>
    <w:rsid w:val="00232A37"/>
    <w:rsid w:val="002336DF"/>
    <w:rsid w:val="00237DCA"/>
    <w:rsid w:val="00243A92"/>
    <w:rsid w:val="00281DC5"/>
    <w:rsid w:val="00291761"/>
    <w:rsid w:val="002F4A3F"/>
    <w:rsid w:val="002F4E0E"/>
    <w:rsid w:val="00341B1B"/>
    <w:rsid w:val="00356E37"/>
    <w:rsid w:val="00360265"/>
    <w:rsid w:val="0036093F"/>
    <w:rsid w:val="003849E8"/>
    <w:rsid w:val="00394292"/>
    <w:rsid w:val="00395D9F"/>
    <w:rsid w:val="003A6622"/>
    <w:rsid w:val="003E5695"/>
    <w:rsid w:val="003F3D6C"/>
    <w:rsid w:val="00403A5C"/>
    <w:rsid w:val="00414D4F"/>
    <w:rsid w:val="00432E94"/>
    <w:rsid w:val="00441254"/>
    <w:rsid w:val="00453027"/>
    <w:rsid w:val="00463B0D"/>
    <w:rsid w:val="004834C1"/>
    <w:rsid w:val="004A77AF"/>
    <w:rsid w:val="004B226E"/>
    <w:rsid w:val="004F222B"/>
    <w:rsid w:val="005104C8"/>
    <w:rsid w:val="00531B5C"/>
    <w:rsid w:val="0055270F"/>
    <w:rsid w:val="00561333"/>
    <w:rsid w:val="005945E8"/>
    <w:rsid w:val="005A4479"/>
    <w:rsid w:val="005C6373"/>
    <w:rsid w:val="005E2DF1"/>
    <w:rsid w:val="006005C6"/>
    <w:rsid w:val="00607351"/>
    <w:rsid w:val="006363C4"/>
    <w:rsid w:val="00696CF5"/>
    <w:rsid w:val="006A786A"/>
    <w:rsid w:val="006F0271"/>
    <w:rsid w:val="007014E6"/>
    <w:rsid w:val="00703D06"/>
    <w:rsid w:val="00720D49"/>
    <w:rsid w:val="007343AB"/>
    <w:rsid w:val="00742930"/>
    <w:rsid w:val="00747354"/>
    <w:rsid w:val="00751733"/>
    <w:rsid w:val="00776DA7"/>
    <w:rsid w:val="007879CB"/>
    <w:rsid w:val="007F6BA6"/>
    <w:rsid w:val="008003CB"/>
    <w:rsid w:val="008110D4"/>
    <w:rsid w:val="0081580E"/>
    <w:rsid w:val="00836175"/>
    <w:rsid w:val="00840670"/>
    <w:rsid w:val="00845206"/>
    <w:rsid w:val="008617AA"/>
    <w:rsid w:val="008709D0"/>
    <w:rsid w:val="008A6E27"/>
    <w:rsid w:val="008B1636"/>
    <w:rsid w:val="008C6AD0"/>
    <w:rsid w:val="008C7F4C"/>
    <w:rsid w:val="008F7AB0"/>
    <w:rsid w:val="0090371B"/>
    <w:rsid w:val="00933BED"/>
    <w:rsid w:val="00934649"/>
    <w:rsid w:val="0094293E"/>
    <w:rsid w:val="00950E10"/>
    <w:rsid w:val="00951756"/>
    <w:rsid w:val="00955C29"/>
    <w:rsid w:val="009637C8"/>
    <w:rsid w:val="009A73A8"/>
    <w:rsid w:val="009C3AD4"/>
    <w:rsid w:val="009E35F5"/>
    <w:rsid w:val="00A12588"/>
    <w:rsid w:val="00A23219"/>
    <w:rsid w:val="00A30C99"/>
    <w:rsid w:val="00A34C12"/>
    <w:rsid w:val="00A44FFD"/>
    <w:rsid w:val="00A46ED1"/>
    <w:rsid w:val="00A81DFA"/>
    <w:rsid w:val="00A900E4"/>
    <w:rsid w:val="00A915CB"/>
    <w:rsid w:val="00AB1B9A"/>
    <w:rsid w:val="00AD3A19"/>
    <w:rsid w:val="00AD7A29"/>
    <w:rsid w:val="00B1063C"/>
    <w:rsid w:val="00B15108"/>
    <w:rsid w:val="00B31395"/>
    <w:rsid w:val="00B51DB7"/>
    <w:rsid w:val="00B53B61"/>
    <w:rsid w:val="00B67CA1"/>
    <w:rsid w:val="00B81623"/>
    <w:rsid w:val="00B86617"/>
    <w:rsid w:val="00BA2ED5"/>
    <w:rsid w:val="00BA4C6E"/>
    <w:rsid w:val="00BF4ED5"/>
    <w:rsid w:val="00BF6A02"/>
    <w:rsid w:val="00C02F45"/>
    <w:rsid w:val="00C263E3"/>
    <w:rsid w:val="00C470B6"/>
    <w:rsid w:val="00C508CF"/>
    <w:rsid w:val="00C64EE0"/>
    <w:rsid w:val="00C90B98"/>
    <w:rsid w:val="00CB5E2C"/>
    <w:rsid w:val="00CB632B"/>
    <w:rsid w:val="00CB74EA"/>
    <w:rsid w:val="00CC7201"/>
    <w:rsid w:val="00CD1A53"/>
    <w:rsid w:val="00CD2994"/>
    <w:rsid w:val="00CD4EF0"/>
    <w:rsid w:val="00CD7690"/>
    <w:rsid w:val="00CF47F0"/>
    <w:rsid w:val="00D13619"/>
    <w:rsid w:val="00D40789"/>
    <w:rsid w:val="00D410D7"/>
    <w:rsid w:val="00D50830"/>
    <w:rsid w:val="00D601F8"/>
    <w:rsid w:val="00D60E59"/>
    <w:rsid w:val="00D6147C"/>
    <w:rsid w:val="00D62353"/>
    <w:rsid w:val="00D8508F"/>
    <w:rsid w:val="00E004C4"/>
    <w:rsid w:val="00E22248"/>
    <w:rsid w:val="00E808DD"/>
    <w:rsid w:val="00E87F5B"/>
    <w:rsid w:val="00EB7ED6"/>
    <w:rsid w:val="00EC153D"/>
    <w:rsid w:val="00EC5EBF"/>
    <w:rsid w:val="00EF5018"/>
    <w:rsid w:val="00EF764B"/>
    <w:rsid w:val="00F03AA4"/>
    <w:rsid w:val="00F0751C"/>
    <w:rsid w:val="00F4035F"/>
    <w:rsid w:val="00F654AA"/>
    <w:rsid w:val="00F72550"/>
    <w:rsid w:val="00F94C1A"/>
    <w:rsid w:val="00F97757"/>
    <w:rsid w:val="00FB1E18"/>
    <w:rsid w:val="00FB6586"/>
    <w:rsid w:val="00FD6A9E"/>
    <w:rsid w:val="00FE5238"/>
    <w:rsid w:val="05A7D44C"/>
    <w:rsid w:val="0756681F"/>
    <w:rsid w:val="0C39D97B"/>
    <w:rsid w:val="0D7EC572"/>
    <w:rsid w:val="0DBB9D05"/>
    <w:rsid w:val="0F576D66"/>
    <w:rsid w:val="128F0E28"/>
    <w:rsid w:val="142ADE89"/>
    <w:rsid w:val="14FD8B99"/>
    <w:rsid w:val="1BECC291"/>
    <w:rsid w:val="21F2A748"/>
    <w:rsid w:val="36862405"/>
    <w:rsid w:val="496B13D8"/>
    <w:rsid w:val="4F455F8E"/>
    <w:rsid w:val="559FF7D0"/>
    <w:rsid w:val="672897EF"/>
    <w:rsid w:val="7B3F3529"/>
    <w:rsid w:val="7C40690F"/>
    <w:rsid w:val="7DF56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2B2C"/>
  <w15:chartTrackingRefBased/>
  <w15:docId w15:val="{A397A1A2-AF57-42B7-898E-0E3F67E7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Heading">
    <w:name w:val="Policy Heading"/>
    <w:basedOn w:val="Normal"/>
    <w:link w:val="PolicyHeadingChar"/>
    <w:qFormat/>
    <w:rsid w:val="00026238"/>
    <w:pPr>
      <w:spacing w:after="240" w:line="240" w:lineRule="auto"/>
    </w:pPr>
    <w:rPr>
      <w:rFonts w:ascii="Verdana" w:hAnsi="Verdana" w:cs="Arial"/>
      <w:b/>
      <w:color w:val="E88C1C"/>
      <w:lang w:val="en-US" w:eastAsia="en-US"/>
    </w:rPr>
  </w:style>
  <w:style w:type="character" w:customStyle="1" w:styleId="PolicyHeadingChar">
    <w:name w:val="Policy Heading Char"/>
    <w:basedOn w:val="DefaultParagraphFont"/>
    <w:link w:val="PolicyHeading"/>
    <w:rsid w:val="00026238"/>
    <w:rPr>
      <w:rFonts w:ascii="Verdana" w:hAnsi="Verdana" w:cs="Arial"/>
      <w:b/>
      <w:color w:val="E88C1C"/>
      <w:lang w:val="en-US" w:eastAsia="en-US"/>
    </w:rPr>
  </w:style>
  <w:style w:type="paragraph" w:customStyle="1" w:styleId="PolicyBody">
    <w:name w:val="Policy Body"/>
    <w:basedOn w:val="Normal"/>
    <w:link w:val="PolicyBodyChar"/>
    <w:qFormat/>
    <w:rsid w:val="00026238"/>
    <w:pPr>
      <w:spacing w:after="0" w:line="240" w:lineRule="auto"/>
    </w:pPr>
    <w:rPr>
      <w:rFonts w:ascii="Quattrocento Sans" w:hAnsi="Quattrocento Sans" w:cs="Arial"/>
      <w:color w:val="E88C1C"/>
      <w:szCs w:val="24"/>
      <w:lang w:val="en-US" w:eastAsia="en-US"/>
    </w:rPr>
  </w:style>
  <w:style w:type="character" w:customStyle="1" w:styleId="PolicyBodyChar">
    <w:name w:val="Policy Body Char"/>
    <w:basedOn w:val="PolicyHeadingChar"/>
    <w:link w:val="PolicyBody"/>
    <w:rsid w:val="00026238"/>
    <w:rPr>
      <w:rFonts w:ascii="Quattrocento Sans" w:hAnsi="Quattrocento Sans" w:cs="Arial"/>
      <w:b w:val="0"/>
      <w:color w:val="E88C1C"/>
      <w:szCs w:val="24"/>
      <w:lang w:val="en-US" w:eastAsia="en-US"/>
    </w:rPr>
  </w:style>
  <w:style w:type="paragraph" w:customStyle="1" w:styleId="PolicyMainHeading">
    <w:name w:val="Policy Main Heading"/>
    <w:basedOn w:val="Normal"/>
    <w:link w:val="PolicyMainHeadingChar"/>
    <w:qFormat/>
    <w:rsid w:val="00026238"/>
    <w:pPr>
      <w:spacing w:after="240" w:line="240" w:lineRule="auto"/>
      <w:jc w:val="center"/>
    </w:pPr>
    <w:rPr>
      <w:rFonts w:ascii="Verdana" w:hAnsi="Verdana" w:cs="Arial"/>
      <w:b/>
      <w:color w:val="E88C1C"/>
      <w:sz w:val="28"/>
      <w:lang w:val="en-US" w:eastAsia="en-US"/>
    </w:rPr>
  </w:style>
  <w:style w:type="character" w:customStyle="1" w:styleId="PolicyMainHeadingChar">
    <w:name w:val="Policy Main Heading Char"/>
    <w:basedOn w:val="DefaultParagraphFont"/>
    <w:link w:val="PolicyMainHeading"/>
    <w:rsid w:val="00026238"/>
    <w:rPr>
      <w:rFonts w:ascii="Verdana" w:hAnsi="Verdana" w:cs="Arial"/>
      <w:b/>
      <w:color w:val="E88C1C"/>
      <w:sz w:val="28"/>
      <w:lang w:val="en-US" w:eastAsia="en-US"/>
    </w:rPr>
  </w:style>
  <w:style w:type="table" w:styleId="TableGrid">
    <w:name w:val="Table Grid"/>
    <w:basedOn w:val="TableNormal"/>
    <w:uiPriority w:val="39"/>
    <w:rsid w:val="00811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10D4"/>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rsid w:val="000867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7201"/>
    <w:rPr>
      <w:color w:val="0563C1"/>
      <w:u w:val="single"/>
    </w:rPr>
  </w:style>
  <w:style w:type="character" w:styleId="UnresolvedMention">
    <w:name w:val="Unresolved Mention"/>
    <w:basedOn w:val="DefaultParagraphFont"/>
    <w:uiPriority w:val="99"/>
    <w:semiHidden/>
    <w:unhideWhenUsed/>
    <w:rsid w:val="00B86617"/>
    <w:rPr>
      <w:color w:val="605E5C"/>
      <w:shd w:val="clear" w:color="auto" w:fill="E1DFDD"/>
    </w:rPr>
  </w:style>
  <w:style w:type="paragraph" w:styleId="Revision">
    <w:name w:val="Revision"/>
    <w:hidden/>
    <w:uiPriority w:val="99"/>
    <w:semiHidden/>
    <w:rsid w:val="009037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54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8851">
          <w:marLeft w:val="0"/>
          <w:marRight w:val="0"/>
          <w:marTop w:val="0"/>
          <w:marBottom w:val="0"/>
          <w:divBdr>
            <w:top w:val="none" w:sz="0" w:space="0" w:color="auto"/>
            <w:left w:val="none" w:sz="0" w:space="0" w:color="auto"/>
            <w:bottom w:val="none" w:sz="0" w:space="0" w:color="auto"/>
            <w:right w:val="none" w:sz="0" w:space="0" w:color="auto"/>
          </w:divBdr>
        </w:div>
      </w:divsChild>
    </w:div>
    <w:div w:id="103797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gam.org/join-yga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BA56A1B4C88240843CC58ED250C137" ma:contentTypeVersion="16" ma:contentTypeDescription="Create a new document." ma:contentTypeScope="" ma:versionID="a5a9a2508b679336944499cfe213478d">
  <xsd:schema xmlns:xsd="http://www.w3.org/2001/XMLSchema" xmlns:xs="http://www.w3.org/2001/XMLSchema" xmlns:p="http://schemas.microsoft.com/office/2006/metadata/properties" xmlns:ns2="9ce0375d-48dc-40bd-97cf-84b003935848" xmlns:ns3="3d7c1fe1-4c36-412c-9522-d010c65bdad8" targetNamespace="http://schemas.microsoft.com/office/2006/metadata/properties" ma:root="true" ma:fieldsID="40154da406a07067ba62595354f13669" ns2:_="" ns3:_="">
    <xsd:import namespace="9ce0375d-48dc-40bd-97cf-84b003935848"/>
    <xsd:import namespace="3d7c1fe1-4c36-412c-9522-d010c65bda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0375d-48dc-40bd-97cf-84b0039358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a80e20-7bc1-407a-93c8-82eac9cc8513}" ma:internalName="TaxCatchAll" ma:showField="CatchAllData" ma:web="9ce0375d-48dc-40bd-97cf-84b0039358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7c1fe1-4c36-412c-9522-d010c65bdad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76d412-69b0-40d7-8382-a95d4d265f7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ce0375d-48dc-40bd-97cf-84b003935848">
      <UserInfo>
        <DisplayName/>
        <AccountId xsi:nil="true"/>
        <AccountType/>
      </UserInfo>
    </SharedWithUsers>
    <lcf76f155ced4ddcb4097134ff3c332f xmlns="3d7c1fe1-4c36-412c-9522-d010c65bdad8">
      <Terms xmlns="http://schemas.microsoft.com/office/infopath/2007/PartnerControls"/>
    </lcf76f155ced4ddcb4097134ff3c332f>
    <TaxCatchAll xmlns="9ce0375d-48dc-40bd-97cf-84b003935848" xsi:nil="true"/>
  </documentManagement>
</p:properties>
</file>

<file path=customXml/itemProps1.xml><?xml version="1.0" encoding="utf-8"?>
<ds:datastoreItem xmlns:ds="http://schemas.openxmlformats.org/officeDocument/2006/customXml" ds:itemID="{9087C068-35E7-4534-9F13-FA3746764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0375d-48dc-40bd-97cf-84b003935848"/>
    <ds:schemaRef ds:uri="3d7c1fe1-4c36-412c-9522-d010c65bd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384627-F2C2-4CC6-B5FE-E392FABC6F74}">
  <ds:schemaRefs>
    <ds:schemaRef ds:uri="http://schemas.microsoft.com/sharepoint/v3/contenttype/forms"/>
  </ds:schemaRefs>
</ds:datastoreItem>
</file>

<file path=customXml/itemProps3.xml><?xml version="1.0" encoding="utf-8"?>
<ds:datastoreItem xmlns:ds="http://schemas.openxmlformats.org/officeDocument/2006/customXml" ds:itemID="{A5CD7F27-32FC-4A43-ADB3-CF163A7A74E9}">
  <ds:schemaRefs>
    <ds:schemaRef ds:uri="http://schemas.microsoft.com/office/2006/metadata/properties"/>
    <ds:schemaRef ds:uri="http://schemas.microsoft.com/office/infopath/2007/PartnerControls"/>
    <ds:schemaRef ds:uri="9ce0375d-48dc-40bd-97cf-84b003935848"/>
    <ds:schemaRef ds:uri="3d7c1fe1-4c36-412c-9522-d010c65bdad8"/>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1324</Words>
  <Characters>7551</Characters>
  <Application>Microsoft Office Word</Application>
  <DocSecurity>0</DocSecurity>
  <Lines>62</Lines>
  <Paragraphs>17</Paragraphs>
  <ScaleCrop>false</ScaleCrop>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Calvert-Smith</dc:creator>
  <cp:keywords/>
  <dc:description/>
  <cp:lastModifiedBy>Kevin Orchard</cp:lastModifiedBy>
  <cp:revision>6</cp:revision>
  <dcterms:created xsi:type="dcterms:W3CDTF">2023-01-25T16:04:00Z</dcterms:created>
  <dcterms:modified xsi:type="dcterms:W3CDTF">2023-01-25T16:28:00Z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0x01010077BA56A1B4C88240843CC58ED250C137</vt:lpwstr>
  </property>
  <property fmtid="{D5CDD505-2E9C-101B-9397-08002B2CF9AE}" pid="3" name="Order">
    <vt:r8>10809200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